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C2" w:rsidRPr="00AF475F" w:rsidRDefault="008F4AB4" w:rsidP="00E33731">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bookmarkStart w:id="0" w:name="_GoBack"/>
      <w:r w:rsidRPr="00AF475F">
        <w:rPr>
          <w:rFonts w:ascii="Times New Roman" w:eastAsia="Times New Roman" w:hAnsi="Times New Roman"/>
          <w:b/>
          <w:bCs/>
          <w:kern w:val="32"/>
          <w:sz w:val="24"/>
          <w:szCs w:val="24"/>
          <w:lang w:eastAsia="ru-RU"/>
        </w:rPr>
        <w:t>АННОТАЦИ</w:t>
      </w:r>
      <w:r w:rsidR="00A406C2" w:rsidRPr="00AF475F">
        <w:rPr>
          <w:rFonts w:ascii="Times New Roman" w:eastAsia="Times New Roman" w:hAnsi="Times New Roman"/>
          <w:b/>
          <w:bCs/>
          <w:kern w:val="32"/>
          <w:sz w:val="24"/>
          <w:szCs w:val="24"/>
          <w:lang w:eastAsia="ru-RU"/>
        </w:rPr>
        <w:t>И</w:t>
      </w:r>
      <w:r w:rsidR="00E33731" w:rsidRPr="00AF475F">
        <w:rPr>
          <w:rFonts w:ascii="Times New Roman" w:eastAsia="Times New Roman" w:hAnsi="Times New Roman"/>
          <w:b/>
          <w:bCs/>
          <w:kern w:val="32"/>
          <w:sz w:val="24"/>
          <w:szCs w:val="24"/>
          <w:lang w:eastAsia="ru-RU"/>
        </w:rPr>
        <w:t xml:space="preserve"> </w:t>
      </w:r>
      <w:r w:rsidRPr="00AF475F">
        <w:rPr>
          <w:rFonts w:ascii="Times New Roman" w:eastAsia="Times New Roman" w:hAnsi="Times New Roman"/>
          <w:b/>
          <w:bCs/>
          <w:kern w:val="32"/>
          <w:sz w:val="24"/>
          <w:szCs w:val="24"/>
          <w:lang w:eastAsia="ru-RU"/>
        </w:rPr>
        <w:t>К АДАПТИРОВАНН</w:t>
      </w:r>
      <w:r w:rsidR="00BC57EB" w:rsidRPr="00AF475F">
        <w:rPr>
          <w:rFonts w:ascii="Times New Roman" w:eastAsia="Times New Roman" w:hAnsi="Times New Roman"/>
          <w:b/>
          <w:bCs/>
          <w:kern w:val="32"/>
          <w:sz w:val="24"/>
          <w:szCs w:val="24"/>
          <w:lang w:eastAsia="ru-RU"/>
        </w:rPr>
        <w:t xml:space="preserve">ЫМ </w:t>
      </w:r>
      <w:r w:rsidRPr="00AF475F">
        <w:rPr>
          <w:rFonts w:ascii="Times New Roman" w:eastAsia="Times New Roman" w:hAnsi="Times New Roman"/>
          <w:b/>
          <w:bCs/>
          <w:kern w:val="32"/>
          <w:sz w:val="24"/>
          <w:szCs w:val="24"/>
          <w:lang w:eastAsia="ru-RU"/>
        </w:rPr>
        <w:t>РАБОЧ</w:t>
      </w:r>
      <w:r w:rsidR="00BC57EB" w:rsidRPr="00AF475F">
        <w:rPr>
          <w:rFonts w:ascii="Times New Roman" w:eastAsia="Times New Roman" w:hAnsi="Times New Roman"/>
          <w:b/>
          <w:bCs/>
          <w:kern w:val="32"/>
          <w:sz w:val="24"/>
          <w:szCs w:val="24"/>
          <w:lang w:eastAsia="ru-RU"/>
        </w:rPr>
        <w:t>ИМ ПРОГРАММАМ</w:t>
      </w:r>
      <w:r w:rsidR="00A406C2" w:rsidRPr="00AF475F">
        <w:rPr>
          <w:rFonts w:ascii="Times New Roman" w:eastAsia="Times New Roman" w:hAnsi="Times New Roman"/>
          <w:b/>
          <w:bCs/>
          <w:kern w:val="32"/>
          <w:sz w:val="24"/>
          <w:szCs w:val="24"/>
          <w:lang w:eastAsia="ru-RU"/>
        </w:rPr>
        <w:t xml:space="preserve"> </w:t>
      </w:r>
    </w:p>
    <w:p w:rsidR="00E33731" w:rsidRPr="00AF475F" w:rsidRDefault="00A406C2" w:rsidP="00E33731">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r w:rsidRPr="00AF475F">
        <w:rPr>
          <w:rFonts w:ascii="Times New Roman" w:eastAsia="Times New Roman" w:hAnsi="Times New Roman"/>
          <w:b/>
          <w:bCs/>
          <w:kern w:val="32"/>
          <w:sz w:val="24"/>
          <w:szCs w:val="24"/>
          <w:lang w:eastAsia="ru-RU"/>
        </w:rPr>
        <w:t>ПО УЧЕБНЫМ ПРЕДМЕТАМ</w:t>
      </w:r>
    </w:p>
    <w:p w:rsidR="00BC57EB" w:rsidRPr="00AF475F" w:rsidRDefault="008F4AB4" w:rsidP="00E33731">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r w:rsidRPr="00AF475F">
        <w:rPr>
          <w:rFonts w:ascii="Times New Roman" w:eastAsia="Times New Roman" w:hAnsi="Times New Roman"/>
          <w:b/>
          <w:bCs/>
          <w:kern w:val="32"/>
          <w:sz w:val="24"/>
          <w:szCs w:val="24"/>
          <w:lang w:eastAsia="ru-RU"/>
        </w:rPr>
        <w:t>ДЛЯ ДЕТЕЙ С</w:t>
      </w:r>
      <w:r w:rsidR="00E33731" w:rsidRPr="00AF475F">
        <w:rPr>
          <w:rFonts w:ascii="Times New Roman" w:eastAsia="Times New Roman" w:hAnsi="Times New Roman"/>
          <w:b/>
          <w:bCs/>
          <w:kern w:val="32"/>
          <w:sz w:val="24"/>
          <w:szCs w:val="24"/>
          <w:lang w:eastAsia="ru-RU"/>
        </w:rPr>
        <w:t xml:space="preserve"> </w:t>
      </w:r>
      <w:r w:rsidR="00BC57EB" w:rsidRPr="00AF475F">
        <w:rPr>
          <w:rFonts w:ascii="Times New Roman" w:eastAsia="Times New Roman" w:hAnsi="Times New Roman"/>
          <w:b/>
          <w:bCs/>
          <w:kern w:val="32"/>
          <w:sz w:val="24"/>
          <w:szCs w:val="24"/>
          <w:lang w:eastAsia="ru-RU"/>
        </w:rPr>
        <w:t>ЗАДЕРЖКОЙ ПСИХИЧЕСКОГО РАЗВИТИЯ</w:t>
      </w:r>
    </w:p>
    <w:p w:rsidR="00204444" w:rsidRPr="00AF475F" w:rsidRDefault="00204444" w:rsidP="00E33731">
      <w:pPr>
        <w:keepNext/>
        <w:widowControl w:val="0"/>
        <w:tabs>
          <w:tab w:val="left" w:pos="709"/>
          <w:tab w:val="left" w:pos="2400"/>
        </w:tabs>
        <w:autoSpaceDE w:val="0"/>
        <w:autoSpaceDN w:val="0"/>
        <w:adjustRightInd w:val="0"/>
        <w:spacing w:after="0" w:line="240" w:lineRule="auto"/>
        <w:ind w:firstLine="709"/>
        <w:jc w:val="center"/>
        <w:outlineLvl w:val="0"/>
        <w:rPr>
          <w:rFonts w:ascii="Times New Roman" w:eastAsia="Times New Roman" w:hAnsi="Times New Roman"/>
          <w:b/>
          <w:bCs/>
          <w:kern w:val="32"/>
          <w:sz w:val="24"/>
          <w:szCs w:val="24"/>
          <w:lang w:eastAsia="ru-RU"/>
        </w:rPr>
      </w:pPr>
      <w:r w:rsidRPr="00AF475F">
        <w:rPr>
          <w:rFonts w:ascii="Times New Roman" w:eastAsia="Times New Roman" w:hAnsi="Times New Roman"/>
          <w:b/>
          <w:bCs/>
          <w:kern w:val="32"/>
          <w:sz w:val="24"/>
          <w:szCs w:val="24"/>
          <w:lang w:eastAsia="ru-RU"/>
        </w:rPr>
        <w:t>1-4 КЛАССЫ</w:t>
      </w:r>
      <w:r w:rsidR="00881B21" w:rsidRPr="00AF475F">
        <w:rPr>
          <w:rFonts w:ascii="Times New Roman" w:eastAsia="Times New Roman" w:hAnsi="Times New Roman"/>
          <w:b/>
          <w:bCs/>
          <w:kern w:val="32"/>
          <w:sz w:val="24"/>
          <w:szCs w:val="24"/>
          <w:lang w:eastAsia="ru-RU"/>
        </w:rPr>
        <w:t xml:space="preserve"> </w:t>
      </w:r>
      <w:r w:rsidR="00E33731" w:rsidRPr="00AF475F">
        <w:rPr>
          <w:rFonts w:ascii="Times New Roman" w:eastAsia="Times New Roman" w:hAnsi="Times New Roman"/>
          <w:b/>
          <w:bCs/>
          <w:kern w:val="32"/>
          <w:sz w:val="24"/>
          <w:szCs w:val="24"/>
          <w:lang w:eastAsia="ru-RU"/>
        </w:rPr>
        <w:t>(</w:t>
      </w:r>
      <w:r w:rsidR="00881B21" w:rsidRPr="00AF475F">
        <w:rPr>
          <w:rFonts w:ascii="Times New Roman" w:eastAsia="Times New Roman" w:hAnsi="Times New Roman"/>
          <w:b/>
          <w:bCs/>
          <w:kern w:val="32"/>
          <w:sz w:val="24"/>
          <w:szCs w:val="24"/>
          <w:lang w:eastAsia="ru-RU"/>
        </w:rPr>
        <w:t>ВАРИАНТ ОБУЧЕНИЯ</w:t>
      </w:r>
      <w:r w:rsidR="00A406C2" w:rsidRPr="00AF475F">
        <w:rPr>
          <w:rFonts w:ascii="Times New Roman" w:eastAsia="Times New Roman" w:hAnsi="Times New Roman"/>
          <w:b/>
          <w:bCs/>
          <w:kern w:val="32"/>
          <w:sz w:val="24"/>
          <w:szCs w:val="24"/>
          <w:lang w:eastAsia="ru-RU"/>
        </w:rPr>
        <w:t xml:space="preserve"> – </w:t>
      </w:r>
      <w:r w:rsidR="00881B21" w:rsidRPr="00AF475F">
        <w:rPr>
          <w:rFonts w:ascii="Times New Roman" w:eastAsia="Times New Roman" w:hAnsi="Times New Roman"/>
          <w:b/>
          <w:bCs/>
          <w:kern w:val="32"/>
          <w:sz w:val="24"/>
          <w:szCs w:val="24"/>
          <w:lang w:eastAsia="ru-RU"/>
        </w:rPr>
        <w:t>7.1</w:t>
      </w:r>
      <w:r w:rsidR="00E33731" w:rsidRPr="00AF475F">
        <w:rPr>
          <w:rFonts w:ascii="Times New Roman" w:eastAsia="Times New Roman" w:hAnsi="Times New Roman"/>
          <w:b/>
          <w:bCs/>
          <w:kern w:val="32"/>
          <w:sz w:val="24"/>
          <w:szCs w:val="24"/>
          <w:lang w:eastAsia="ru-RU"/>
        </w:rPr>
        <w:t>)</w:t>
      </w:r>
    </w:p>
    <w:p w:rsidR="00881B21" w:rsidRPr="00AF475F" w:rsidRDefault="00881B21"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AF475F">
        <w:rPr>
          <w:rFonts w:ascii="Times New Roman" w:eastAsia="Times New Roman" w:hAnsi="Times New Roman"/>
          <w:b/>
          <w:sz w:val="24"/>
          <w:szCs w:val="24"/>
          <w:u w:val="single"/>
          <w:lang w:eastAsia="ru-RU"/>
        </w:rPr>
        <w:t>Русский язык</w:t>
      </w:r>
    </w:p>
    <w:p w:rsidR="00881B21" w:rsidRPr="00AF475F" w:rsidRDefault="00881B21" w:rsidP="00426F6D">
      <w:pPr>
        <w:tabs>
          <w:tab w:val="left"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 программе воспитания.</w:t>
      </w:r>
    </w:p>
    <w:p w:rsidR="00A26229" w:rsidRPr="00AF475F" w:rsidRDefault="003C62EB" w:rsidP="00426F6D">
      <w:pPr>
        <w:tabs>
          <w:tab w:val="left"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 xml:space="preserve">Программа </w:t>
      </w:r>
      <w:r w:rsidR="00881B21" w:rsidRPr="00AF475F">
        <w:rPr>
          <w:rFonts w:ascii="Times New Roman" w:hAnsi="Times New Roman"/>
          <w:sz w:val="24"/>
          <w:szCs w:val="24"/>
        </w:rPr>
        <w:t xml:space="preserve">для 1 класса рассчитана на 165 часов (5 часов в неделю), </w:t>
      </w:r>
      <w:r w:rsidRPr="00AF475F">
        <w:rPr>
          <w:rFonts w:ascii="Times New Roman" w:hAnsi="Times New Roman"/>
          <w:sz w:val="24"/>
          <w:szCs w:val="24"/>
        </w:rPr>
        <w:t xml:space="preserve">для </w:t>
      </w:r>
      <w:r w:rsidR="00AD518E" w:rsidRPr="00AF475F">
        <w:rPr>
          <w:rFonts w:ascii="Times New Roman" w:hAnsi="Times New Roman"/>
          <w:sz w:val="24"/>
          <w:szCs w:val="24"/>
        </w:rPr>
        <w:t>2-</w:t>
      </w:r>
      <w:r w:rsidR="00881B21" w:rsidRPr="00AF475F">
        <w:rPr>
          <w:rFonts w:ascii="Times New Roman" w:hAnsi="Times New Roman"/>
          <w:sz w:val="24"/>
          <w:szCs w:val="24"/>
        </w:rPr>
        <w:t>4</w:t>
      </w:r>
      <w:r w:rsidR="00ED73F8" w:rsidRPr="00AF475F">
        <w:rPr>
          <w:rFonts w:ascii="Times New Roman" w:hAnsi="Times New Roman"/>
          <w:sz w:val="24"/>
          <w:szCs w:val="24"/>
        </w:rPr>
        <w:t xml:space="preserve"> класс</w:t>
      </w:r>
      <w:r w:rsidR="00204444" w:rsidRPr="00AF475F">
        <w:rPr>
          <w:rFonts w:ascii="Times New Roman" w:hAnsi="Times New Roman"/>
          <w:sz w:val="24"/>
          <w:szCs w:val="24"/>
        </w:rPr>
        <w:t>ов</w:t>
      </w:r>
      <w:r w:rsidRPr="00AF475F">
        <w:rPr>
          <w:rFonts w:ascii="Times New Roman" w:hAnsi="Times New Roman"/>
          <w:sz w:val="24"/>
          <w:szCs w:val="24"/>
        </w:rPr>
        <w:t xml:space="preserve"> на 170 часов</w:t>
      </w:r>
      <w:r w:rsidR="00204444" w:rsidRPr="00AF475F">
        <w:rPr>
          <w:rFonts w:ascii="Times New Roman" w:hAnsi="Times New Roman"/>
          <w:sz w:val="24"/>
          <w:szCs w:val="24"/>
        </w:rPr>
        <w:t xml:space="preserve"> </w:t>
      </w:r>
      <w:r w:rsidR="00517E32" w:rsidRPr="00AF475F">
        <w:rPr>
          <w:rFonts w:ascii="Times New Roman" w:hAnsi="Times New Roman"/>
          <w:sz w:val="24"/>
          <w:szCs w:val="24"/>
        </w:rPr>
        <w:t xml:space="preserve">в каждом классе </w:t>
      </w:r>
      <w:r w:rsidR="00204444" w:rsidRPr="00AF475F">
        <w:rPr>
          <w:rFonts w:ascii="Times New Roman" w:hAnsi="Times New Roman"/>
          <w:sz w:val="24"/>
          <w:szCs w:val="24"/>
        </w:rPr>
        <w:t>(</w:t>
      </w:r>
      <w:r w:rsidR="005A1352" w:rsidRPr="00AF475F">
        <w:rPr>
          <w:rFonts w:ascii="Times New Roman" w:hAnsi="Times New Roman"/>
          <w:sz w:val="24"/>
          <w:szCs w:val="24"/>
        </w:rPr>
        <w:t>5</w:t>
      </w:r>
      <w:r w:rsidR="00AD518E" w:rsidRPr="00AF475F">
        <w:rPr>
          <w:rFonts w:ascii="Times New Roman" w:hAnsi="Times New Roman"/>
          <w:sz w:val="24"/>
          <w:szCs w:val="24"/>
        </w:rPr>
        <w:t xml:space="preserve"> </w:t>
      </w:r>
      <w:r w:rsidR="005A1352" w:rsidRPr="00AF475F">
        <w:rPr>
          <w:rFonts w:ascii="Times New Roman" w:hAnsi="Times New Roman"/>
          <w:sz w:val="24"/>
          <w:szCs w:val="24"/>
        </w:rPr>
        <w:t xml:space="preserve">часов в </w:t>
      </w:r>
      <w:r w:rsidR="00AD518E" w:rsidRPr="00AF475F">
        <w:rPr>
          <w:rFonts w:ascii="Times New Roman" w:hAnsi="Times New Roman"/>
          <w:sz w:val="24"/>
          <w:szCs w:val="24"/>
        </w:rPr>
        <w:t>недел</w:t>
      </w:r>
      <w:r w:rsidR="005A1352" w:rsidRPr="00AF475F">
        <w:rPr>
          <w:rFonts w:ascii="Times New Roman" w:hAnsi="Times New Roman"/>
          <w:sz w:val="24"/>
          <w:szCs w:val="24"/>
        </w:rPr>
        <w:t>ю</w:t>
      </w:r>
      <w:r w:rsidR="00204444" w:rsidRPr="00AF475F">
        <w:rPr>
          <w:rFonts w:ascii="Times New Roman" w:hAnsi="Times New Roman"/>
          <w:sz w:val="24"/>
          <w:szCs w:val="24"/>
        </w:rPr>
        <w:t>)</w:t>
      </w:r>
      <w:r w:rsidR="00881B21" w:rsidRPr="00AF475F">
        <w:rPr>
          <w:rFonts w:ascii="Times New Roman" w:hAnsi="Times New Roman"/>
          <w:sz w:val="24"/>
          <w:szCs w:val="24"/>
        </w:rPr>
        <w:t>.</w:t>
      </w:r>
    </w:p>
    <w:p w:rsidR="00D003A7" w:rsidRPr="00AF475F" w:rsidRDefault="00E92976" w:rsidP="00426F6D">
      <w:pPr>
        <w:widowControl w:val="0"/>
        <w:shd w:val="clear" w:color="auto" w:fill="FFFFFF"/>
        <w:tabs>
          <w:tab w:val="left" w:pos="-142"/>
          <w:tab w:val="left" w:pos="0"/>
          <w:tab w:val="left" w:pos="284"/>
          <w:tab w:val="left" w:pos="426"/>
          <w:tab w:val="left" w:pos="993"/>
          <w:tab w:val="left" w:pos="2268"/>
        </w:tabs>
        <w:autoSpaceDE w:val="0"/>
        <w:autoSpaceDN w:val="0"/>
        <w:adjustRightInd w:val="0"/>
        <w:spacing w:after="0" w:line="240" w:lineRule="auto"/>
        <w:ind w:firstLine="567"/>
        <w:jc w:val="both"/>
        <w:rPr>
          <w:rFonts w:ascii="Times New Roman" w:eastAsia="Times New Roman" w:hAnsi="Times New Roman"/>
          <w:sz w:val="24"/>
          <w:szCs w:val="24"/>
        </w:rPr>
      </w:pPr>
      <w:r w:rsidRPr="00AF475F">
        <w:rPr>
          <w:rFonts w:ascii="Times New Roman" w:eastAsia="Times New Roman" w:hAnsi="Times New Roman"/>
          <w:sz w:val="24"/>
          <w:szCs w:val="24"/>
        </w:rPr>
        <w:t>В классах для детей с ЗПР п</w:t>
      </w:r>
      <w:r w:rsidR="003C62EB" w:rsidRPr="00AF475F">
        <w:rPr>
          <w:rFonts w:ascii="Times New Roman" w:eastAsia="Times New Roman" w:hAnsi="Times New Roman"/>
          <w:sz w:val="24"/>
          <w:szCs w:val="24"/>
        </w:rPr>
        <w:t>реподносить</w:t>
      </w:r>
      <w:r w:rsidR="00ED4E19" w:rsidRPr="00AF475F">
        <w:rPr>
          <w:rFonts w:ascii="Times New Roman" w:eastAsia="Times New Roman" w:hAnsi="Times New Roman"/>
          <w:sz w:val="24"/>
          <w:szCs w:val="24"/>
        </w:rPr>
        <w:t xml:space="preserve"> </w:t>
      </w:r>
      <w:r w:rsidR="003C62EB" w:rsidRPr="00AF475F">
        <w:rPr>
          <w:rFonts w:ascii="Times New Roman" w:eastAsia="Times New Roman" w:hAnsi="Times New Roman"/>
          <w:sz w:val="24"/>
          <w:szCs w:val="24"/>
        </w:rPr>
        <w:t>новы</w:t>
      </w:r>
      <w:r w:rsidR="00092720" w:rsidRPr="00AF475F">
        <w:rPr>
          <w:rFonts w:ascii="Times New Roman" w:eastAsia="Times New Roman" w:hAnsi="Times New Roman"/>
          <w:sz w:val="24"/>
          <w:szCs w:val="24"/>
        </w:rPr>
        <w:t xml:space="preserve">й материал </w:t>
      </w:r>
      <w:r w:rsidR="00ED4E19" w:rsidRPr="00AF475F">
        <w:rPr>
          <w:rFonts w:ascii="Times New Roman" w:eastAsia="Times New Roman" w:hAnsi="Times New Roman"/>
          <w:sz w:val="24"/>
          <w:szCs w:val="24"/>
        </w:rPr>
        <w:t xml:space="preserve">следует </w:t>
      </w:r>
      <w:r w:rsidR="00092720" w:rsidRPr="00AF475F">
        <w:rPr>
          <w:rFonts w:ascii="Times New Roman" w:eastAsia="Times New Roman" w:hAnsi="Times New Roman"/>
          <w:sz w:val="24"/>
          <w:szCs w:val="24"/>
        </w:rPr>
        <w:t>предельно развернуто.</w:t>
      </w:r>
      <w:r w:rsidR="00ED4E19" w:rsidRPr="00AF475F">
        <w:rPr>
          <w:rFonts w:ascii="Times New Roman" w:eastAsia="Times New Roman" w:hAnsi="Times New Roman"/>
          <w:sz w:val="24"/>
          <w:szCs w:val="24"/>
        </w:rPr>
        <w:t xml:space="preserve"> Также необходимо о</w:t>
      </w:r>
      <w:r w:rsidR="003C62EB" w:rsidRPr="00AF475F">
        <w:rPr>
          <w:rFonts w:ascii="Times New Roman" w:eastAsia="Times New Roman" w:hAnsi="Times New Roman"/>
          <w:sz w:val="24"/>
          <w:szCs w:val="24"/>
        </w:rPr>
        <w:t>тводить значительное место практической деятельности обучающихся: работе со схемами, таблицами и т.д</w:t>
      </w:r>
      <w:r w:rsidR="00ED4E19" w:rsidRPr="00AF475F">
        <w:rPr>
          <w:rFonts w:ascii="Times New Roman" w:eastAsia="Times New Roman" w:hAnsi="Times New Roman"/>
          <w:sz w:val="24"/>
          <w:szCs w:val="24"/>
        </w:rPr>
        <w:t>.; с</w:t>
      </w:r>
      <w:r w:rsidR="003C62EB" w:rsidRPr="00AF475F">
        <w:rPr>
          <w:rFonts w:ascii="Times New Roman" w:eastAsia="Times New Roman" w:hAnsi="Times New Roman"/>
          <w:sz w:val="24"/>
          <w:szCs w:val="24"/>
        </w:rPr>
        <w:t>истематически повторять пройденный материал для закрепления изученного</w:t>
      </w:r>
      <w:r w:rsidR="00092720" w:rsidRPr="00AF475F">
        <w:rPr>
          <w:rFonts w:ascii="Times New Roman" w:eastAsia="Times New Roman" w:hAnsi="Times New Roman"/>
          <w:sz w:val="24"/>
          <w:szCs w:val="24"/>
        </w:rPr>
        <w:t xml:space="preserve"> и полноценного усвоения нового</w:t>
      </w:r>
      <w:r w:rsidR="00ED4E19" w:rsidRPr="00AF475F">
        <w:rPr>
          <w:rFonts w:ascii="Times New Roman" w:eastAsia="Times New Roman" w:hAnsi="Times New Roman"/>
          <w:sz w:val="24"/>
          <w:szCs w:val="24"/>
        </w:rPr>
        <w:t>; п</w:t>
      </w:r>
      <w:r w:rsidR="00092720" w:rsidRPr="00AF475F">
        <w:rPr>
          <w:rFonts w:ascii="Times New Roman" w:eastAsia="Times New Roman" w:hAnsi="Times New Roman"/>
          <w:sz w:val="24"/>
          <w:szCs w:val="24"/>
        </w:rPr>
        <w:t xml:space="preserve">остоянно </w:t>
      </w:r>
      <w:r w:rsidR="003C62EB" w:rsidRPr="00AF475F">
        <w:rPr>
          <w:rFonts w:ascii="Times New Roman" w:eastAsia="Times New Roman" w:hAnsi="Times New Roman"/>
          <w:sz w:val="24"/>
          <w:szCs w:val="24"/>
        </w:rPr>
        <w:t>уточнять и расширять словарный запас</w:t>
      </w:r>
      <w:r w:rsidR="00517E32" w:rsidRPr="00AF475F">
        <w:rPr>
          <w:rFonts w:ascii="Times New Roman" w:eastAsia="Times New Roman" w:hAnsi="Times New Roman"/>
          <w:sz w:val="24"/>
          <w:szCs w:val="24"/>
        </w:rPr>
        <w:t xml:space="preserve">. </w:t>
      </w:r>
      <w:r w:rsidR="00092720" w:rsidRPr="00AF475F">
        <w:rPr>
          <w:rFonts w:ascii="Times New Roman" w:eastAsia="Times New Roman" w:hAnsi="Times New Roman"/>
          <w:sz w:val="24"/>
          <w:szCs w:val="24"/>
        </w:rPr>
        <w:t xml:space="preserve"> С целью предупреждения ошибок </w:t>
      </w:r>
      <w:r w:rsidR="00ED4E19" w:rsidRPr="00AF475F">
        <w:rPr>
          <w:rFonts w:ascii="Times New Roman" w:eastAsia="Times New Roman" w:hAnsi="Times New Roman"/>
          <w:sz w:val="24"/>
          <w:szCs w:val="24"/>
        </w:rPr>
        <w:t xml:space="preserve">следует </w:t>
      </w:r>
      <w:r w:rsidR="00092720" w:rsidRPr="00AF475F">
        <w:rPr>
          <w:rFonts w:ascii="Times New Roman" w:eastAsia="Times New Roman" w:hAnsi="Times New Roman"/>
          <w:sz w:val="24"/>
          <w:szCs w:val="24"/>
        </w:rPr>
        <w:t>п</w:t>
      </w:r>
      <w:r w:rsidR="003C62EB" w:rsidRPr="00AF475F">
        <w:rPr>
          <w:rFonts w:ascii="Times New Roman" w:eastAsia="Times New Roman" w:hAnsi="Times New Roman"/>
          <w:sz w:val="24"/>
          <w:szCs w:val="24"/>
        </w:rPr>
        <w:t>редварять выполнение письменных заданий анализом языкового материала</w:t>
      </w:r>
      <w:r w:rsidR="00092720" w:rsidRPr="00AF475F">
        <w:rPr>
          <w:rFonts w:ascii="Times New Roman" w:eastAsia="Times New Roman" w:hAnsi="Times New Roman"/>
          <w:sz w:val="24"/>
          <w:szCs w:val="24"/>
        </w:rPr>
        <w:t>.</w:t>
      </w:r>
    </w:p>
    <w:p w:rsidR="003D1A49" w:rsidRPr="00AF475F" w:rsidRDefault="003C62EB" w:rsidP="00426F6D">
      <w:pPr>
        <w:widowControl w:val="0"/>
        <w:shd w:val="clear" w:color="auto" w:fill="FFFFFF"/>
        <w:tabs>
          <w:tab w:val="left" w:pos="-142"/>
          <w:tab w:val="left" w:pos="0"/>
          <w:tab w:val="left" w:pos="284"/>
          <w:tab w:val="left" w:pos="426"/>
          <w:tab w:val="left" w:pos="993"/>
        </w:tabs>
        <w:autoSpaceDE w:val="0"/>
        <w:autoSpaceDN w:val="0"/>
        <w:adjustRightInd w:val="0"/>
        <w:spacing w:after="0" w:line="240" w:lineRule="auto"/>
        <w:ind w:firstLine="567"/>
        <w:jc w:val="both"/>
        <w:rPr>
          <w:rFonts w:ascii="Times New Roman" w:hAnsi="Times New Roman"/>
          <w:sz w:val="24"/>
          <w:szCs w:val="24"/>
        </w:rPr>
      </w:pPr>
      <w:r w:rsidRPr="00AF475F">
        <w:rPr>
          <w:rFonts w:ascii="Times New Roman" w:eastAsia="Times New Roman" w:hAnsi="Times New Roman"/>
          <w:sz w:val="24"/>
          <w:szCs w:val="24"/>
        </w:rPr>
        <w:t>Изучение наиболее трудных орфографических и грамматичес</w:t>
      </w:r>
      <w:r w:rsidRPr="00AF475F">
        <w:rPr>
          <w:rFonts w:ascii="Times New Roman" w:eastAsia="Times New Roman" w:hAnsi="Times New Roman"/>
          <w:sz w:val="24"/>
          <w:szCs w:val="24"/>
        </w:rPr>
        <w:softHyphen/>
        <w:t>ких тем предваряется накоплением устного речевого опыта, на</w:t>
      </w:r>
      <w:r w:rsidRPr="00AF475F">
        <w:rPr>
          <w:rFonts w:ascii="Times New Roman" w:eastAsia="Times New Roman" w:hAnsi="Times New Roman"/>
          <w:sz w:val="24"/>
          <w:szCs w:val="24"/>
        </w:rPr>
        <w:softHyphen/>
        <w:t>блюдениями за явлениями языка и практическими языковыми обобщениями.</w:t>
      </w:r>
      <w:r w:rsidR="00E92976" w:rsidRPr="00AF475F">
        <w:rPr>
          <w:rFonts w:ascii="Times New Roman" w:eastAsia="Times New Roman" w:hAnsi="Times New Roman"/>
          <w:sz w:val="24"/>
          <w:szCs w:val="24"/>
        </w:rPr>
        <w:t xml:space="preserve"> </w:t>
      </w:r>
      <w:r w:rsidR="003D1A49" w:rsidRPr="00AF475F">
        <w:rPr>
          <w:rFonts w:ascii="Times New Roman" w:hAnsi="Times New Roman"/>
          <w:sz w:val="24"/>
          <w:szCs w:val="24"/>
        </w:rPr>
        <w:t>С</w:t>
      </w:r>
      <w:r w:rsidR="00EB1003" w:rsidRPr="00AF475F">
        <w:rPr>
          <w:rFonts w:ascii="Times New Roman" w:hAnsi="Times New Roman"/>
          <w:sz w:val="24"/>
          <w:szCs w:val="24"/>
        </w:rPr>
        <w:t>нижен объём и скорость</w:t>
      </w:r>
      <w:r w:rsidR="003D1A49" w:rsidRPr="00AF475F">
        <w:rPr>
          <w:rFonts w:ascii="Times New Roman" w:hAnsi="Times New Roman"/>
          <w:sz w:val="24"/>
          <w:szCs w:val="24"/>
        </w:rPr>
        <w:t xml:space="preserve"> в</w:t>
      </w:r>
      <w:r w:rsidR="00517E32" w:rsidRPr="00AF475F">
        <w:rPr>
          <w:rFonts w:ascii="Times New Roman" w:hAnsi="Times New Roman"/>
          <w:sz w:val="24"/>
          <w:szCs w:val="24"/>
        </w:rPr>
        <w:t xml:space="preserve">ыполнения письменных заданий </w:t>
      </w:r>
      <w:r w:rsidR="003D1A49" w:rsidRPr="00AF475F">
        <w:rPr>
          <w:rFonts w:ascii="Times New Roman" w:hAnsi="Times New Roman"/>
          <w:sz w:val="24"/>
          <w:szCs w:val="24"/>
        </w:rPr>
        <w:t>и контрольных работ по русскому языку.</w:t>
      </w:r>
      <w:r w:rsidR="008F6DE6" w:rsidRPr="00AF475F">
        <w:rPr>
          <w:rFonts w:ascii="Times New Roman" w:hAnsi="Times New Roman"/>
          <w:sz w:val="24"/>
          <w:szCs w:val="24"/>
        </w:rPr>
        <w:t xml:space="preserve"> В 3-4 кла</w:t>
      </w:r>
      <w:r w:rsidR="00EB1003" w:rsidRPr="00AF475F">
        <w:rPr>
          <w:rFonts w:ascii="Times New Roman" w:hAnsi="Times New Roman"/>
          <w:sz w:val="24"/>
          <w:szCs w:val="24"/>
        </w:rPr>
        <w:t>ссах изложение и сочинение</w:t>
      </w:r>
      <w:r w:rsidR="006A46FF" w:rsidRPr="00AF475F">
        <w:rPr>
          <w:rFonts w:ascii="Times New Roman" w:hAnsi="Times New Roman"/>
          <w:sz w:val="24"/>
          <w:szCs w:val="24"/>
        </w:rPr>
        <w:t xml:space="preserve"> </w:t>
      </w:r>
      <w:r w:rsidR="00EB1003" w:rsidRPr="00AF475F">
        <w:rPr>
          <w:rFonts w:ascii="Times New Roman" w:hAnsi="Times New Roman"/>
          <w:sz w:val="24"/>
          <w:szCs w:val="24"/>
        </w:rPr>
        <w:t>проводятся ещё как обучающие.</w:t>
      </w:r>
      <w:r w:rsidR="006A46FF" w:rsidRPr="00AF475F">
        <w:rPr>
          <w:rFonts w:ascii="Times New Roman" w:hAnsi="Times New Roman"/>
          <w:sz w:val="24"/>
          <w:szCs w:val="24"/>
        </w:rPr>
        <w:t xml:space="preserve"> </w:t>
      </w:r>
      <w:r w:rsidR="008F6DE6" w:rsidRPr="00AF475F">
        <w:rPr>
          <w:rFonts w:ascii="Times New Roman" w:hAnsi="Times New Roman"/>
          <w:sz w:val="24"/>
          <w:szCs w:val="24"/>
        </w:rPr>
        <w:t xml:space="preserve">В конце 4 класса </w:t>
      </w:r>
      <w:r w:rsidR="006A46FF" w:rsidRPr="00AF475F">
        <w:rPr>
          <w:rFonts w:ascii="Times New Roman" w:hAnsi="Times New Roman"/>
          <w:sz w:val="24"/>
          <w:szCs w:val="24"/>
        </w:rPr>
        <w:t xml:space="preserve">проводится </w:t>
      </w:r>
      <w:r w:rsidR="008F6DE6" w:rsidRPr="00AF475F">
        <w:rPr>
          <w:rFonts w:ascii="Times New Roman" w:hAnsi="Times New Roman"/>
          <w:sz w:val="24"/>
          <w:szCs w:val="24"/>
        </w:rPr>
        <w:t xml:space="preserve">одно контрольное изложение. </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w:t>
      </w:r>
      <w:r w:rsidRPr="00AF475F">
        <w:rPr>
          <w:rFonts w:ascii="Times New Roman" w:hAnsi="Times New Roman"/>
          <w:sz w:val="24"/>
          <w:szCs w:val="24"/>
        </w:rPr>
        <w:lastRenderedPageBreak/>
        <w:t>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Изучение русского языка направлено на достижение следующих целей:</w:t>
      </w:r>
    </w:p>
    <w:p w:rsidR="00881B21" w:rsidRPr="00AF475F" w:rsidRDefault="00881B21" w:rsidP="00426F6D">
      <w:pPr>
        <w:numPr>
          <w:ilvl w:val="0"/>
          <w:numId w:val="19"/>
        </w:numPr>
        <w:tabs>
          <w:tab w:val="num" w:pos="-142"/>
          <w:tab w:val="left" w:pos="284"/>
          <w:tab w:val="num" w:pos="567"/>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rsidRPr="00AF475F">
        <w:rPr>
          <w:rFonts w:ascii="Times New Roman" w:hAnsi="Times New Roman"/>
          <w:sz w:val="24"/>
          <w:szCs w:val="24"/>
        </w:rPr>
        <w:t>духовно</w:t>
      </w:r>
      <w:r w:rsidRPr="00AF475F">
        <w:rPr>
          <w:rFonts w:ascii="Times New Roman" w:hAnsi="Times New Roman"/>
          <w:sz w:val="24"/>
          <w:szCs w:val="24"/>
        </w:rPr>
        <w:softHyphen/>
        <w:t>нравственных</w:t>
      </w:r>
      <w:proofErr w:type="spellEnd"/>
      <w:r w:rsidRPr="00AF475F">
        <w:rPr>
          <w:rFonts w:ascii="Times New Roman" w:hAnsi="Times New Roman"/>
          <w:sz w:val="24"/>
          <w:szCs w:val="24"/>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881B21" w:rsidRPr="00AF475F" w:rsidRDefault="00881B21" w:rsidP="00426F6D">
      <w:pPr>
        <w:numPr>
          <w:ilvl w:val="0"/>
          <w:numId w:val="19"/>
        </w:numPr>
        <w:tabs>
          <w:tab w:val="num" w:pos="-142"/>
          <w:tab w:val="left" w:pos="284"/>
          <w:tab w:val="num" w:pos="567"/>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AF475F">
        <w:rPr>
          <w:rFonts w:ascii="Times New Roman" w:hAnsi="Times New Roman"/>
          <w:sz w:val="24"/>
          <w:szCs w:val="24"/>
        </w:rPr>
        <w:t>аудирование</w:t>
      </w:r>
      <w:proofErr w:type="spellEnd"/>
      <w:r w:rsidRPr="00AF475F">
        <w:rPr>
          <w:rFonts w:ascii="Times New Roman" w:hAnsi="Times New Roman"/>
          <w:sz w:val="24"/>
          <w:szCs w:val="24"/>
        </w:rPr>
        <w:t>, говорение, чтение, письмо;</w:t>
      </w:r>
    </w:p>
    <w:p w:rsidR="00881B21" w:rsidRPr="00AF475F" w:rsidRDefault="00881B21" w:rsidP="00426F6D">
      <w:pPr>
        <w:numPr>
          <w:ilvl w:val="0"/>
          <w:numId w:val="19"/>
        </w:numPr>
        <w:tabs>
          <w:tab w:val="num" w:pos="-142"/>
          <w:tab w:val="left" w:pos="284"/>
          <w:tab w:val="num" w:pos="567"/>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 xml:space="preserve">овладение первоначальными научными представлениями о системе русского языка: фонетика, графика, лексика, </w:t>
      </w:r>
      <w:proofErr w:type="spellStart"/>
      <w:r w:rsidRPr="00AF475F">
        <w:rPr>
          <w:rFonts w:ascii="Times New Roman" w:hAnsi="Times New Roman"/>
          <w:sz w:val="24"/>
          <w:szCs w:val="24"/>
        </w:rPr>
        <w:t>морфемика</w:t>
      </w:r>
      <w:proofErr w:type="spellEnd"/>
      <w:r w:rsidRPr="00AF475F">
        <w:rPr>
          <w:rFonts w:ascii="Times New Roman" w:hAnsi="Times New Roman"/>
          <w:sz w:val="24"/>
          <w:szCs w:val="24"/>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81B21" w:rsidRPr="00AF475F" w:rsidRDefault="00881B21" w:rsidP="00426F6D">
      <w:pPr>
        <w:numPr>
          <w:ilvl w:val="0"/>
          <w:numId w:val="19"/>
        </w:numPr>
        <w:tabs>
          <w:tab w:val="num" w:pos="-142"/>
          <w:tab w:val="left" w:pos="284"/>
          <w:tab w:val="num" w:pos="567"/>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81B21" w:rsidRPr="00AF475F" w:rsidRDefault="00881B21" w:rsidP="00426F6D">
      <w:pPr>
        <w:numPr>
          <w:ilvl w:val="0"/>
          <w:numId w:val="19"/>
        </w:numPr>
        <w:tabs>
          <w:tab w:val="num" w:pos="-142"/>
          <w:tab w:val="left" w:pos="284"/>
          <w:tab w:val="num" w:pos="567"/>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881B21" w:rsidRPr="00AF475F" w:rsidRDefault="00881B21" w:rsidP="00426F6D">
      <w:pPr>
        <w:tabs>
          <w:tab w:val="num" w:pos="-142"/>
          <w:tab w:val="left" w:pos="284"/>
          <w:tab w:val="left" w:pos="900"/>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Ряд задач по совершенствованию речевой деятельности решаются совместно с учебным предметом «Литературное чтение».</w:t>
      </w:r>
    </w:p>
    <w:p w:rsidR="00A26229" w:rsidRPr="00AF475F" w:rsidRDefault="00A26229" w:rsidP="00426F6D">
      <w:pPr>
        <w:tabs>
          <w:tab w:val="left" w:pos="284"/>
          <w:tab w:val="left" w:pos="993"/>
        </w:tabs>
        <w:spacing w:after="0" w:line="240" w:lineRule="auto"/>
        <w:ind w:firstLine="567"/>
        <w:jc w:val="both"/>
        <w:rPr>
          <w:rFonts w:ascii="Times New Roman" w:hAnsi="Times New Roman"/>
          <w:i/>
          <w:sz w:val="24"/>
          <w:szCs w:val="24"/>
        </w:rPr>
      </w:pPr>
      <w:r w:rsidRPr="00AF475F">
        <w:rPr>
          <w:rFonts w:ascii="Times New Roman" w:hAnsi="Times New Roman"/>
          <w:i/>
          <w:sz w:val="24"/>
          <w:szCs w:val="24"/>
        </w:rPr>
        <w:t>Используемый УМК:</w:t>
      </w:r>
    </w:p>
    <w:p w:rsidR="003C62EB" w:rsidRPr="00AF475F" w:rsidRDefault="00A26229" w:rsidP="00426F6D">
      <w:pPr>
        <w:pStyle w:val="a8"/>
        <w:numPr>
          <w:ilvl w:val="0"/>
          <w:numId w:val="4"/>
        </w:numPr>
        <w:tabs>
          <w:tab w:val="left" w:pos="-142"/>
          <w:tab w:val="left" w:pos="0"/>
          <w:tab w:val="left" w:pos="284"/>
          <w:tab w:val="left" w:pos="993"/>
        </w:tabs>
        <w:ind w:left="0" w:firstLine="567"/>
        <w:jc w:val="both"/>
        <w:rPr>
          <w:rFonts w:ascii="Times New Roman" w:hAnsi="Times New Roman" w:cs="Times New Roman"/>
        </w:rPr>
      </w:pPr>
      <w:r w:rsidRPr="00AF475F">
        <w:rPr>
          <w:rFonts w:ascii="Times New Roman" w:hAnsi="Times New Roman" w:cs="Times New Roman"/>
        </w:rPr>
        <w:t xml:space="preserve">Программа </w:t>
      </w:r>
      <w:r w:rsidR="003C62EB" w:rsidRPr="00AF475F">
        <w:rPr>
          <w:rFonts w:ascii="Times New Roman" w:hAnsi="Times New Roman" w:cs="Times New Roman"/>
        </w:rPr>
        <w:t>начального</w:t>
      </w:r>
      <w:r w:rsidRPr="00AF475F">
        <w:rPr>
          <w:rFonts w:ascii="Times New Roman" w:hAnsi="Times New Roman" w:cs="Times New Roman"/>
        </w:rPr>
        <w:t xml:space="preserve"> образования по </w:t>
      </w:r>
      <w:r w:rsidR="006E536B" w:rsidRPr="00AF475F">
        <w:rPr>
          <w:rFonts w:ascii="Times New Roman" w:hAnsi="Times New Roman" w:cs="Times New Roman"/>
        </w:rPr>
        <w:t>русскому языку для 1-4 класс</w:t>
      </w:r>
      <w:r w:rsidR="00BF7671" w:rsidRPr="00AF475F">
        <w:rPr>
          <w:rFonts w:ascii="Times New Roman" w:hAnsi="Times New Roman" w:cs="Times New Roman"/>
        </w:rPr>
        <w:t xml:space="preserve">ов; </w:t>
      </w:r>
      <w:r w:rsidRPr="00AF475F">
        <w:rPr>
          <w:rFonts w:ascii="Times New Roman" w:hAnsi="Times New Roman" w:cs="Times New Roman"/>
        </w:rPr>
        <w:t>авторы:</w:t>
      </w:r>
      <w:r w:rsidR="00BF7671" w:rsidRPr="00AF475F">
        <w:rPr>
          <w:rFonts w:ascii="Times New Roman" w:hAnsi="Times New Roman" w:cs="Times New Roman"/>
        </w:rPr>
        <w:t xml:space="preserve"> </w:t>
      </w:r>
      <w:r w:rsidR="003C62EB" w:rsidRPr="00AF475F">
        <w:rPr>
          <w:rFonts w:ascii="Times New Roman" w:hAnsi="Times New Roman" w:cs="Times New Roman"/>
        </w:rPr>
        <w:t xml:space="preserve">В.П. </w:t>
      </w:r>
      <w:proofErr w:type="spellStart"/>
      <w:r w:rsidR="003C62EB" w:rsidRPr="00AF475F">
        <w:rPr>
          <w:rFonts w:ascii="Times New Roman" w:hAnsi="Times New Roman" w:cs="Times New Roman"/>
        </w:rPr>
        <w:t>Канакина</w:t>
      </w:r>
      <w:proofErr w:type="spellEnd"/>
      <w:r w:rsidR="003C62EB" w:rsidRPr="00AF475F">
        <w:rPr>
          <w:rFonts w:ascii="Times New Roman" w:hAnsi="Times New Roman" w:cs="Times New Roman"/>
        </w:rPr>
        <w:t>, В.Г.</w:t>
      </w:r>
      <w:r w:rsidR="00BF7671" w:rsidRPr="00AF475F">
        <w:rPr>
          <w:rFonts w:ascii="Times New Roman" w:hAnsi="Times New Roman" w:cs="Times New Roman"/>
        </w:rPr>
        <w:t xml:space="preserve"> Горецкий. – </w:t>
      </w:r>
      <w:r w:rsidR="006E536B" w:rsidRPr="00AF475F">
        <w:rPr>
          <w:rFonts w:ascii="Times New Roman" w:hAnsi="Times New Roman" w:cs="Times New Roman"/>
        </w:rPr>
        <w:t>М.</w:t>
      </w:r>
      <w:r w:rsidR="00BF7671" w:rsidRPr="00AF475F">
        <w:rPr>
          <w:rFonts w:ascii="Times New Roman" w:hAnsi="Times New Roman" w:cs="Times New Roman"/>
        </w:rPr>
        <w:t>:</w:t>
      </w:r>
      <w:r w:rsidR="006E536B" w:rsidRPr="00AF475F">
        <w:rPr>
          <w:rFonts w:ascii="Times New Roman" w:hAnsi="Times New Roman" w:cs="Times New Roman"/>
        </w:rPr>
        <w:t xml:space="preserve"> </w:t>
      </w:r>
      <w:r w:rsidR="003C62EB" w:rsidRPr="00AF475F">
        <w:rPr>
          <w:rFonts w:ascii="Times New Roman" w:hAnsi="Times New Roman" w:cs="Times New Roman"/>
        </w:rPr>
        <w:t>Просвещение, 20</w:t>
      </w:r>
      <w:r w:rsidR="00881B21" w:rsidRPr="00AF475F">
        <w:rPr>
          <w:rFonts w:ascii="Times New Roman" w:hAnsi="Times New Roman" w:cs="Times New Roman"/>
        </w:rPr>
        <w:t>23</w:t>
      </w:r>
      <w:r w:rsidR="00BF7671" w:rsidRPr="00AF475F">
        <w:rPr>
          <w:rFonts w:ascii="Times New Roman" w:hAnsi="Times New Roman" w:cs="Times New Roman"/>
        </w:rPr>
        <w:t>.</w:t>
      </w:r>
    </w:p>
    <w:p w:rsidR="006E536B" w:rsidRPr="00AF475F" w:rsidRDefault="00517E32" w:rsidP="00426F6D">
      <w:pPr>
        <w:pStyle w:val="a8"/>
        <w:numPr>
          <w:ilvl w:val="0"/>
          <w:numId w:val="4"/>
        </w:numPr>
        <w:tabs>
          <w:tab w:val="left" w:pos="-142"/>
          <w:tab w:val="left" w:pos="0"/>
          <w:tab w:val="left" w:pos="284"/>
          <w:tab w:val="left" w:pos="993"/>
        </w:tabs>
        <w:ind w:left="0" w:firstLine="567"/>
        <w:jc w:val="both"/>
        <w:rPr>
          <w:rFonts w:ascii="Times New Roman" w:hAnsi="Times New Roman" w:cs="Times New Roman"/>
        </w:rPr>
      </w:pPr>
      <w:r w:rsidRPr="00AF475F">
        <w:rPr>
          <w:rFonts w:ascii="Times New Roman" w:hAnsi="Times New Roman" w:cs="Times New Roman"/>
        </w:rPr>
        <w:t>Русский язык</w:t>
      </w:r>
      <w:r w:rsidR="00BF7671" w:rsidRPr="00AF475F">
        <w:rPr>
          <w:rFonts w:ascii="Times New Roman" w:hAnsi="Times New Roman" w:cs="Times New Roman"/>
        </w:rPr>
        <w:t>.</w:t>
      </w:r>
      <w:r w:rsidRPr="00AF475F">
        <w:rPr>
          <w:rFonts w:ascii="Times New Roman" w:hAnsi="Times New Roman" w:cs="Times New Roman"/>
        </w:rPr>
        <w:t xml:space="preserve"> </w:t>
      </w:r>
      <w:r w:rsidR="002E46C9" w:rsidRPr="00AF475F">
        <w:rPr>
          <w:rFonts w:ascii="Times New Roman" w:hAnsi="Times New Roman" w:cs="Times New Roman"/>
        </w:rPr>
        <w:t xml:space="preserve">1, 2, 3, 4 </w:t>
      </w:r>
      <w:r w:rsidR="003C62EB" w:rsidRPr="00AF475F">
        <w:rPr>
          <w:rFonts w:ascii="Times New Roman" w:hAnsi="Times New Roman" w:cs="Times New Roman"/>
        </w:rPr>
        <w:t>класс</w:t>
      </w:r>
      <w:r w:rsidR="00BF7671" w:rsidRPr="00AF475F">
        <w:rPr>
          <w:rFonts w:ascii="Times New Roman" w:hAnsi="Times New Roman" w:cs="Times New Roman"/>
        </w:rPr>
        <w:t>ы</w:t>
      </w:r>
      <w:r w:rsidR="00A26229" w:rsidRPr="00AF475F">
        <w:rPr>
          <w:rFonts w:ascii="Times New Roman" w:hAnsi="Times New Roman" w:cs="Times New Roman"/>
        </w:rPr>
        <w:t>. Учебник</w:t>
      </w:r>
      <w:r w:rsidR="00BF7671" w:rsidRPr="00AF475F">
        <w:rPr>
          <w:rFonts w:ascii="Times New Roman" w:hAnsi="Times New Roman" w:cs="Times New Roman"/>
        </w:rPr>
        <w:t>.</w:t>
      </w:r>
      <w:r w:rsidR="00A26229" w:rsidRPr="00AF475F">
        <w:rPr>
          <w:rFonts w:ascii="Times New Roman" w:hAnsi="Times New Roman" w:cs="Times New Roman"/>
        </w:rPr>
        <w:t xml:space="preserve"> (авторы:</w:t>
      </w:r>
      <w:r w:rsidR="00BF7671" w:rsidRPr="00AF475F">
        <w:rPr>
          <w:rFonts w:ascii="Times New Roman" w:hAnsi="Times New Roman" w:cs="Times New Roman"/>
        </w:rPr>
        <w:t xml:space="preserve"> </w:t>
      </w:r>
      <w:r w:rsidR="006E536B" w:rsidRPr="00AF475F">
        <w:rPr>
          <w:rFonts w:ascii="Times New Roman" w:hAnsi="Times New Roman" w:cs="Times New Roman"/>
        </w:rPr>
        <w:t xml:space="preserve">В.П. </w:t>
      </w:r>
      <w:proofErr w:type="spellStart"/>
      <w:r w:rsidR="003C62EB" w:rsidRPr="00AF475F">
        <w:rPr>
          <w:rFonts w:ascii="Times New Roman" w:hAnsi="Times New Roman" w:cs="Times New Roman"/>
        </w:rPr>
        <w:t>Канакина</w:t>
      </w:r>
      <w:proofErr w:type="spellEnd"/>
      <w:r w:rsidR="003C62EB" w:rsidRPr="00AF475F">
        <w:rPr>
          <w:rFonts w:ascii="Times New Roman" w:hAnsi="Times New Roman" w:cs="Times New Roman"/>
        </w:rPr>
        <w:t>, В.Г.</w:t>
      </w:r>
      <w:r w:rsidR="00BF7671" w:rsidRPr="00AF475F">
        <w:rPr>
          <w:rFonts w:ascii="Times New Roman" w:hAnsi="Times New Roman" w:cs="Times New Roman"/>
        </w:rPr>
        <w:t xml:space="preserve"> </w:t>
      </w:r>
      <w:r w:rsidR="003C62EB" w:rsidRPr="00AF475F">
        <w:rPr>
          <w:rFonts w:ascii="Times New Roman" w:hAnsi="Times New Roman" w:cs="Times New Roman"/>
        </w:rPr>
        <w:t>Горецкий</w:t>
      </w:r>
      <w:r w:rsidR="00BF7671" w:rsidRPr="00AF475F">
        <w:rPr>
          <w:rFonts w:ascii="Times New Roman" w:hAnsi="Times New Roman" w:cs="Times New Roman"/>
        </w:rPr>
        <w:t xml:space="preserve">) – </w:t>
      </w:r>
      <w:r w:rsidR="003C62EB" w:rsidRPr="00AF475F">
        <w:rPr>
          <w:rFonts w:ascii="Times New Roman" w:hAnsi="Times New Roman" w:cs="Times New Roman"/>
        </w:rPr>
        <w:t>М.</w:t>
      </w:r>
      <w:r w:rsidR="00BF7671" w:rsidRPr="00AF475F">
        <w:rPr>
          <w:rFonts w:ascii="Times New Roman" w:hAnsi="Times New Roman" w:cs="Times New Roman"/>
        </w:rPr>
        <w:t xml:space="preserve">: </w:t>
      </w:r>
      <w:r w:rsidR="003C62EB" w:rsidRPr="00AF475F">
        <w:rPr>
          <w:rFonts w:ascii="Times New Roman" w:hAnsi="Times New Roman" w:cs="Times New Roman"/>
        </w:rPr>
        <w:t>Просвещение</w:t>
      </w:r>
      <w:r w:rsidR="00881B21" w:rsidRPr="00AF475F">
        <w:rPr>
          <w:rFonts w:ascii="Times New Roman" w:hAnsi="Times New Roman" w:cs="Times New Roman"/>
        </w:rPr>
        <w:t>, 2023</w:t>
      </w:r>
      <w:r w:rsidR="003C62EB" w:rsidRPr="00AF475F">
        <w:rPr>
          <w:rFonts w:ascii="Times New Roman" w:hAnsi="Times New Roman" w:cs="Times New Roman"/>
        </w:rPr>
        <w:t>.</w:t>
      </w:r>
    </w:p>
    <w:p w:rsidR="00A26229" w:rsidRPr="00AF475F" w:rsidRDefault="0077436D" w:rsidP="00426F6D">
      <w:pPr>
        <w:pStyle w:val="a8"/>
        <w:numPr>
          <w:ilvl w:val="0"/>
          <w:numId w:val="4"/>
        </w:numPr>
        <w:tabs>
          <w:tab w:val="left" w:pos="-142"/>
          <w:tab w:val="left" w:pos="0"/>
          <w:tab w:val="left" w:pos="284"/>
          <w:tab w:val="left" w:pos="993"/>
        </w:tabs>
        <w:ind w:left="0" w:firstLine="567"/>
        <w:jc w:val="both"/>
        <w:rPr>
          <w:rFonts w:ascii="Times New Roman" w:hAnsi="Times New Roman" w:cs="Times New Roman"/>
        </w:rPr>
      </w:pPr>
      <w:r w:rsidRPr="00AF475F">
        <w:rPr>
          <w:rFonts w:ascii="Times New Roman" w:hAnsi="Times New Roman" w:cs="Times New Roman"/>
        </w:rPr>
        <w:t>Русский язык</w:t>
      </w:r>
      <w:r w:rsidR="003C62EB" w:rsidRPr="00AF475F">
        <w:rPr>
          <w:rFonts w:ascii="Times New Roman" w:hAnsi="Times New Roman" w:cs="Times New Roman"/>
        </w:rPr>
        <w:t xml:space="preserve">. </w:t>
      </w:r>
      <w:r w:rsidR="002E46C9" w:rsidRPr="00AF475F">
        <w:rPr>
          <w:rFonts w:ascii="Times New Roman" w:hAnsi="Times New Roman" w:cs="Times New Roman"/>
        </w:rPr>
        <w:t xml:space="preserve">1, 2, 3, 4 </w:t>
      </w:r>
      <w:r w:rsidRPr="00AF475F">
        <w:rPr>
          <w:rFonts w:ascii="Times New Roman" w:hAnsi="Times New Roman" w:cs="Times New Roman"/>
        </w:rPr>
        <w:t>класс</w:t>
      </w:r>
      <w:r w:rsidR="00BF7671" w:rsidRPr="00AF475F">
        <w:rPr>
          <w:rFonts w:ascii="Times New Roman" w:hAnsi="Times New Roman" w:cs="Times New Roman"/>
        </w:rPr>
        <w:t>ы.</w:t>
      </w:r>
      <w:r w:rsidRPr="00AF475F">
        <w:rPr>
          <w:rFonts w:ascii="Times New Roman" w:hAnsi="Times New Roman" w:cs="Times New Roman"/>
        </w:rPr>
        <w:t xml:space="preserve"> </w:t>
      </w:r>
      <w:r w:rsidR="003C62EB" w:rsidRPr="00AF475F">
        <w:rPr>
          <w:rFonts w:ascii="Times New Roman" w:hAnsi="Times New Roman" w:cs="Times New Roman"/>
        </w:rPr>
        <w:t>Методическое пособие (автор</w:t>
      </w:r>
      <w:r w:rsidR="00BF7671" w:rsidRPr="00AF475F">
        <w:rPr>
          <w:rFonts w:ascii="Times New Roman" w:hAnsi="Times New Roman" w:cs="Times New Roman"/>
        </w:rPr>
        <w:t xml:space="preserve"> – О.И. </w:t>
      </w:r>
      <w:r w:rsidRPr="00AF475F">
        <w:rPr>
          <w:rFonts w:ascii="Times New Roman" w:hAnsi="Times New Roman" w:cs="Times New Roman"/>
        </w:rPr>
        <w:t>Дмитриева</w:t>
      </w:r>
      <w:r w:rsidR="003C62EB" w:rsidRPr="00AF475F">
        <w:rPr>
          <w:rFonts w:ascii="Times New Roman" w:hAnsi="Times New Roman" w:cs="Times New Roman"/>
        </w:rPr>
        <w:t xml:space="preserve">) </w:t>
      </w:r>
      <w:r w:rsidR="003C62EB" w:rsidRPr="00AF475F">
        <w:rPr>
          <w:rFonts w:ascii="Times New Roman" w:eastAsia="Times New Roman" w:hAnsi="Times New Roman" w:cs="Times New Roman"/>
          <w:lang w:eastAsia="ru-RU"/>
        </w:rPr>
        <w:t xml:space="preserve">– М.: </w:t>
      </w:r>
      <w:r w:rsidRPr="00AF475F">
        <w:rPr>
          <w:rFonts w:ascii="Times New Roman" w:eastAsia="Times New Roman" w:hAnsi="Times New Roman" w:cs="Times New Roman"/>
          <w:lang w:eastAsia="ru-RU"/>
        </w:rPr>
        <w:t>ВАКО</w:t>
      </w:r>
      <w:r w:rsidR="003C62EB" w:rsidRPr="00AF475F">
        <w:rPr>
          <w:rFonts w:ascii="Times New Roman" w:eastAsia="Times New Roman" w:hAnsi="Times New Roman" w:cs="Times New Roman"/>
          <w:lang w:eastAsia="ru-RU"/>
        </w:rPr>
        <w:t>, 20</w:t>
      </w:r>
      <w:r w:rsidR="00881B21" w:rsidRPr="00AF475F">
        <w:rPr>
          <w:rFonts w:ascii="Times New Roman" w:eastAsia="Times New Roman" w:hAnsi="Times New Roman" w:cs="Times New Roman"/>
          <w:lang w:eastAsia="ru-RU"/>
        </w:rPr>
        <w:t>23</w:t>
      </w:r>
      <w:r w:rsidR="00BF7671" w:rsidRPr="00AF475F">
        <w:rPr>
          <w:rFonts w:ascii="Times New Roman" w:eastAsia="Times New Roman" w:hAnsi="Times New Roman" w:cs="Times New Roman"/>
          <w:lang w:eastAsia="ru-RU"/>
        </w:rPr>
        <w:t>.</w:t>
      </w:r>
    </w:p>
    <w:p w:rsidR="0077436D" w:rsidRPr="00AF475F" w:rsidRDefault="006E536B" w:rsidP="00426F6D">
      <w:pPr>
        <w:pStyle w:val="a8"/>
        <w:numPr>
          <w:ilvl w:val="0"/>
          <w:numId w:val="4"/>
        </w:numPr>
        <w:tabs>
          <w:tab w:val="left" w:pos="0"/>
          <w:tab w:val="left" w:pos="142"/>
          <w:tab w:val="left" w:pos="284"/>
          <w:tab w:val="left" w:pos="426"/>
          <w:tab w:val="left" w:pos="993"/>
        </w:tabs>
        <w:ind w:left="0" w:firstLine="567"/>
        <w:jc w:val="both"/>
        <w:rPr>
          <w:rFonts w:ascii="Times New Roman" w:hAnsi="Times New Roman" w:cs="Times New Roman"/>
        </w:rPr>
      </w:pPr>
      <w:r w:rsidRPr="00AF475F">
        <w:rPr>
          <w:rFonts w:ascii="Times New Roman" w:hAnsi="Times New Roman" w:cs="Times New Roman"/>
        </w:rPr>
        <w:t>Прописи</w:t>
      </w:r>
      <w:r w:rsidR="00BF7671" w:rsidRPr="00AF475F">
        <w:rPr>
          <w:rFonts w:ascii="Times New Roman" w:hAnsi="Times New Roman" w:cs="Times New Roman"/>
        </w:rPr>
        <w:t>.</w:t>
      </w:r>
      <w:r w:rsidRPr="00AF475F">
        <w:rPr>
          <w:rFonts w:ascii="Times New Roman" w:hAnsi="Times New Roman" w:cs="Times New Roman"/>
        </w:rPr>
        <w:t xml:space="preserve"> 1, 2, 3, 4 часть (авторы:</w:t>
      </w:r>
      <w:r w:rsidR="00BF7671" w:rsidRPr="00AF475F">
        <w:rPr>
          <w:rFonts w:ascii="Times New Roman" w:hAnsi="Times New Roman" w:cs="Times New Roman"/>
        </w:rPr>
        <w:t xml:space="preserve"> </w:t>
      </w:r>
      <w:r w:rsidRPr="00AF475F">
        <w:rPr>
          <w:rFonts w:ascii="Times New Roman" w:hAnsi="Times New Roman" w:cs="Times New Roman"/>
        </w:rPr>
        <w:t>В. Г. Горецкий, Н. А. Федосова) – М.</w:t>
      </w:r>
      <w:r w:rsidR="00BF7671" w:rsidRPr="00AF475F">
        <w:rPr>
          <w:rFonts w:ascii="Times New Roman" w:hAnsi="Times New Roman" w:cs="Times New Roman"/>
        </w:rPr>
        <w:t>:</w:t>
      </w:r>
      <w:r w:rsidRPr="00AF475F">
        <w:rPr>
          <w:rFonts w:ascii="Times New Roman" w:hAnsi="Times New Roman" w:cs="Times New Roman"/>
        </w:rPr>
        <w:t xml:space="preserve"> Просвещение, 20</w:t>
      </w:r>
      <w:r w:rsidR="00881B21" w:rsidRPr="00AF475F">
        <w:rPr>
          <w:rFonts w:ascii="Times New Roman" w:hAnsi="Times New Roman" w:cs="Times New Roman"/>
        </w:rPr>
        <w:t>23</w:t>
      </w:r>
      <w:r w:rsidR="00BF7671" w:rsidRPr="00AF475F">
        <w:rPr>
          <w:rFonts w:ascii="Times New Roman" w:hAnsi="Times New Roman" w:cs="Times New Roman"/>
        </w:rPr>
        <w:t>.</w:t>
      </w:r>
    </w:p>
    <w:p w:rsidR="00A26229" w:rsidRPr="00AF475F" w:rsidRDefault="00881B21" w:rsidP="00426F6D">
      <w:pPr>
        <w:pStyle w:val="a8"/>
        <w:numPr>
          <w:ilvl w:val="0"/>
          <w:numId w:val="4"/>
        </w:numPr>
        <w:tabs>
          <w:tab w:val="left" w:pos="0"/>
          <w:tab w:val="left" w:pos="142"/>
          <w:tab w:val="left" w:pos="284"/>
          <w:tab w:val="left" w:pos="426"/>
          <w:tab w:val="left" w:pos="993"/>
        </w:tabs>
        <w:ind w:left="0" w:firstLine="567"/>
        <w:jc w:val="both"/>
        <w:rPr>
          <w:rFonts w:ascii="Times New Roman" w:hAnsi="Times New Roman" w:cs="Times New Roman"/>
        </w:rPr>
      </w:pPr>
      <w:r w:rsidRPr="00AF475F">
        <w:rPr>
          <w:rFonts w:ascii="Times New Roman" w:hAnsi="Times New Roman" w:cs="Times New Roman"/>
        </w:rPr>
        <w:t>Русский язык.</w:t>
      </w:r>
      <w:r w:rsidR="0077436D" w:rsidRPr="00AF475F">
        <w:rPr>
          <w:rFonts w:ascii="Times New Roman" w:hAnsi="Times New Roman" w:cs="Times New Roman"/>
        </w:rPr>
        <w:t xml:space="preserve"> </w:t>
      </w:r>
      <w:r w:rsidR="002E46C9" w:rsidRPr="00AF475F">
        <w:rPr>
          <w:rFonts w:ascii="Times New Roman" w:hAnsi="Times New Roman" w:cs="Times New Roman"/>
        </w:rPr>
        <w:t xml:space="preserve">1, 2, 3, 4 </w:t>
      </w:r>
      <w:r w:rsidR="003C62EB" w:rsidRPr="00AF475F">
        <w:rPr>
          <w:rFonts w:ascii="Times New Roman" w:hAnsi="Times New Roman" w:cs="Times New Roman"/>
        </w:rPr>
        <w:t>класс</w:t>
      </w:r>
      <w:r w:rsidR="00BF7671" w:rsidRPr="00AF475F">
        <w:rPr>
          <w:rFonts w:ascii="Times New Roman" w:hAnsi="Times New Roman" w:cs="Times New Roman"/>
        </w:rPr>
        <w:t>ы</w:t>
      </w:r>
      <w:r w:rsidR="00A26229" w:rsidRPr="00AF475F">
        <w:rPr>
          <w:rFonts w:ascii="Times New Roman" w:hAnsi="Times New Roman" w:cs="Times New Roman"/>
        </w:rPr>
        <w:t xml:space="preserve">. Электронное приложение к учебнику. </w:t>
      </w:r>
    </w:p>
    <w:p w:rsidR="00517E32" w:rsidRPr="00AF475F" w:rsidRDefault="00881B21"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AF475F">
        <w:rPr>
          <w:rFonts w:ascii="Times New Roman" w:eastAsia="Times New Roman" w:hAnsi="Times New Roman"/>
          <w:b/>
          <w:sz w:val="24"/>
          <w:szCs w:val="24"/>
          <w:u w:val="single"/>
          <w:lang w:eastAsia="ru-RU"/>
        </w:rPr>
        <w:t>Литературное чтение</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Программа для 1 класса рассчитана на 132 часа (4 часа в неделю), для 2-4 классов на 136 часов в каждом классе (4 часа в неделю).</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lastRenderedPageBreak/>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Достижение цели изучения литературного чтения определяется решением следующих задач:</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достижение необходимого для продолжения образования уровня общего речевого развития;</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для решения учебных задач.</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 xml:space="preserve">В основу отбора произведений для литературного чтения положены </w:t>
      </w:r>
      <w:proofErr w:type="spellStart"/>
      <w:r w:rsidRPr="00AF475F">
        <w:rPr>
          <w:rFonts w:ascii="Times New Roman" w:hAnsi="Times New Roman"/>
          <w:sz w:val="24"/>
          <w:szCs w:val="24"/>
        </w:rPr>
        <w:t>общедидактические</w:t>
      </w:r>
      <w:proofErr w:type="spellEnd"/>
      <w:r w:rsidRPr="00AF475F">
        <w:rPr>
          <w:rFonts w:ascii="Times New Roman" w:hAnsi="Times New Roman"/>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i/>
          <w:sz w:val="24"/>
          <w:szCs w:val="24"/>
        </w:rPr>
      </w:pPr>
      <w:r w:rsidRPr="00AF475F">
        <w:rPr>
          <w:rFonts w:ascii="Times New Roman" w:hAnsi="Times New Roman"/>
          <w:i/>
          <w:sz w:val="24"/>
          <w:szCs w:val="24"/>
        </w:rPr>
        <w:t>Используемый УМК:</w:t>
      </w:r>
    </w:p>
    <w:p w:rsidR="00BA6379" w:rsidRPr="00AF475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lastRenderedPageBreak/>
        <w:t>Программа курса «Литературное чтение», авторы: Л.Ф. Климанова, М.В. Голованов, В.Г. Горецкий.</w:t>
      </w:r>
    </w:p>
    <w:p w:rsidR="00BA6379" w:rsidRPr="00AF475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Азбука 1 класс. Учебник (авторы: Горецкий В.Г., Кирюшкин В.А. и др.) – М.: Просвещение, 2023.</w:t>
      </w:r>
    </w:p>
    <w:p w:rsidR="00BA6379" w:rsidRPr="00AF475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Литературное чтение. 1, 2, 3, 4 классы. Учебник (авторы: Климанова Л.Ф. и др.) – М.: Просвещение, 2023.</w:t>
      </w:r>
    </w:p>
    <w:p w:rsidR="00BA6379" w:rsidRPr="00AF475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Литературное чтение. 1, 2, 3, 4 классы. Электронное приложение к учебнику.</w:t>
      </w:r>
    </w:p>
    <w:p w:rsidR="00BA6379" w:rsidRPr="00AF475F" w:rsidRDefault="00BA6379"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 xml:space="preserve"> Литературное чтение. 1, 2, 3, 4 классы. Поурочные разработки – М.: ВАКО, 2023.</w:t>
      </w:r>
    </w:p>
    <w:p w:rsidR="00517E32" w:rsidRPr="00AF475F" w:rsidRDefault="00BA6379"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AF475F">
        <w:rPr>
          <w:rFonts w:ascii="Times New Roman" w:eastAsia="Times New Roman" w:hAnsi="Times New Roman"/>
          <w:b/>
          <w:sz w:val="24"/>
          <w:szCs w:val="24"/>
          <w:u w:val="single"/>
          <w:lang w:eastAsia="ru-RU"/>
        </w:rPr>
        <w:t>Окружающий мир</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ab/>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составлена на основе требований ФГОС НОО и федеральной рабочей программы воспитания.</w:t>
      </w:r>
    </w:p>
    <w:p w:rsidR="00E33731" w:rsidRPr="00AF475F" w:rsidRDefault="00E33731"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Программа для 1 класса рассчитана на 66 часов (2 часа в неделю), для 2-4 классов на 68 часов в каждом классе (2 часа в неделю).</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В программе учитываются индивидуальные особенности обучающихся с задержкой психического развития и специфика усвоения им учебного материала. У данной категории детей наблюдается нарушение внимания: его неустойчивость, сниженная концентрация, повышенная отвлекаемость. Нарушение восприятия выражается в затруднении построения целостного образа. Ребёнку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 У данной категории детей ослаблена память: ограничены объём запоминания, продолжительность запоминания смысловой информации. Поэтому обучающиеся с трудом запоминают тексты. Им свойственны резкие колебания продуктивности воспроизведения, они быстро забывают изученное. Задержка психического развития нередко сопровождается проблемами речи, связанными с темпом её развития. Наблюдается системное недоразвитие речи – нарушение её лексико-грамматической стороны. Отставание в развитии всех форм мышления обнаруживается, в первую очередь, во время решения задач на словесно-логическое мышление.</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На уроках ознакомления с окружающим миром решаются задачи:</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w:t>
      </w:r>
      <w:r w:rsidRPr="00AF475F">
        <w:rPr>
          <w:rFonts w:ascii="Times New Roman" w:hAnsi="Times New Roman"/>
          <w:sz w:val="24"/>
          <w:szCs w:val="24"/>
        </w:rPr>
        <w:tab/>
        <w:t xml:space="preserve">восполнения пробелов в развитии детей, </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w:t>
      </w:r>
      <w:r w:rsidRPr="00AF475F">
        <w:rPr>
          <w:rFonts w:ascii="Times New Roman" w:hAnsi="Times New Roman"/>
          <w:sz w:val="24"/>
          <w:szCs w:val="24"/>
        </w:rPr>
        <w:tab/>
        <w:t xml:space="preserve">расширения их кругозора, </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w:t>
      </w:r>
      <w:r w:rsidRPr="00AF475F">
        <w:rPr>
          <w:rFonts w:ascii="Times New Roman" w:hAnsi="Times New Roman"/>
          <w:sz w:val="24"/>
          <w:szCs w:val="24"/>
        </w:rPr>
        <w:tab/>
        <w:t xml:space="preserve">обогащения чувственного опыта, </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w:t>
      </w:r>
      <w:r w:rsidRPr="00AF475F">
        <w:rPr>
          <w:rFonts w:ascii="Times New Roman" w:hAnsi="Times New Roman"/>
          <w:sz w:val="24"/>
          <w:szCs w:val="24"/>
        </w:rPr>
        <w:tab/>
        <w:t xml:space="preserve">формирования </w:t>
      </w:r>
      <w:proofErr w:type="spellStart"/>
      <w:r w:rsidRPr="00AF475F">
        <w:rPr>
          <w:rFonts w:ascii="Times New Roman" w:hAnsi="Times New Roman"/>
          <w:sz w:val="24"/>
          <w:szCs w:val="24"/>
        </w:rPr>
        <w:t>общеинтеллектуальных</w:t>
      </w:r>
      <w:proofErr w:type="spellEnd"/>
      <w:r w:rsidRPr="00AF475F">
        <w:rPr>
          <w:rFonts w:ascii="Times New Roman" w:hAnsi="Times New Roman"/>
          <w:sz w:val="24"/>
          <w:szCs w:val="24"/>
        </w:rPr>
        <w:t xml:space="preserve"> умений (анализ, обобщение, группировка, классификация) на близком жизненному опыту ребёнка материале.</w:t>
      </w:r>
    </w:p>
    <w:p w:rsidR="006B729E"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Знания и представления о природных и общественных объектах и явлениях дети накапливают в процессе непосредственных наблюдений и практической деятельности, закрепляют и расширяют их в дидактических и сюжетно-ролевых играх. Особенности словарного запаса, а также построения и содержания высказываний детей с задержкой психического развития указывают на необходимость проведения работы по развитию их речи в единстве с совершенствованием деятельности восприятия, представления, мышления. В ходе обсуждения наблюдаемых объектов и явлений дети учатся анализировать свои наблюдения, сравнивать, обобщать, приходить к определенным суждениям, выводам. Активизируется словарь детей, формируются навыки связной речи. Важно научить школьников выделять в природных объектах опознавательные признаки, по которым ребёнок сможет их легко узнавать и правильно называть.</w:t>
      </w:r>
    </w:p>
    <w:p w:rsidR="00BA6379" w:rsidRPr="00AF475F" w:rsidRDefault="006B729E"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И</w:t>
      </w:r>
      <w:r w:rsidR="00BA6379" w:rsidRPr="00AF475F">
        <w:rPr>
          <w:rFonts w:ascii="Times New Roman" w:hAnsi="Times New Roman"/>
          <w:sz w:val="24"/>
          <w:szCs w:val="24"/>
        </w:rPr>
        <w:t>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lastRenderedPageBreak/>
        <w:t>формирование ценности здоровья человека, его сохранения и укрепления, приверженности здоровому образу жизни;</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проявление уважения к истории, культуре, традициям народов Российской Федерации;</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w:t>
      </w:r>
      <w:r w:rsidR="006B729E" w:rsidRPr="00AF475F">
        <w:rPr>
          <w:rFonts w:ascii="Times New Roman" w:hAnsi="Times New Roman"/>
          <w:sz w:val="24"/>
          <w:szCs w:val="24"/>
        </w:rPr>
        <w:t xml:space="preserve"> </w:t>
      </w:r>
      <w:r w:rsidRPr="00AF475F">
        <w:rPr>
          <w:rFonts w:ascii="Times New Roman" w:hAnsi="Times New Roman"/>
          <w:sz w:val="24"/>
          <w:szCs w:val="24"/>
        </w:rPr>
        <w:t>в социуме;</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ab/>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A6379" w:rsidRPr="00AF475F" w:rsidRDefault="00BA6379"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ab/>
        <w:t>Отбор содержания программы по окружающему миру осуществлён на основе следующих ведущих идей:</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раскрытие роли человека в природе и обществе;</w:t>
      </w:r>
    </w:p>
    <w:p w:rsidR="00BA6379" w:rsidRPr="00AF475F" w:rsidRDefault="00BA6379" w:rsidP="00426F6D">
      <w:pPr>
        <w:numPr>
          <w:ilvl w:val="0"/>
          <w:numId w:val="19"/>
        </w:numPr>
        <w:tabs>
          <w:tab w:val="left" w:pos="0"/>
          <w:tab w:val="left" w:pos="142"/>
          <w:tab w:val="left" w:pos="284"/>
          <w:tab w:val="left" w:pos="426"/>
          <w:tab w:val="num" w:pos="567"/>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33731" w:rsidRPr="00AF475F" w:rsidRDefault="00E33731" w:rsidP="00426F6D">
      <w:pPr>
        <w:tabs>
          <w:tab w:val="left" w:pos="284"/>
          <w:tab w:val="left" w:pos="567"/>
          <w:tab w:val="left" w:pos="7097"/>
        </w:tabs>
        <w:spacing w:after="0" w:line="240" w:lineRule="auto"/>
        <w:ind w:firstLine="567"/>
        <w:jc w:val="both"/>
        <w:rPr>
          <w:rFonts w:ascii="Times New Roman" w:hAnsi="Times New Roman"/>
          <w:i/>
          <w:sz w:val="24"/>
          <w:szCs w:val="24"/>
        </w:rPr>
      </w:pPr>
      <w:r w:rsidRPr="00AF475F">
        <w:rPr>
          <w:rFonts w:ascii="Times New Roman" w:hAnsi="Times New Roman"/>
          <w:i/>
          <w:sz w:val="24"/>
          <w:szCs w:val="24"/>
        </w:rPr>
        <w:t>Используемый УМК:</w:t>
      </w:r>
    </w:p>
    <w:p w:rsidR="00E33731" w:rsidRPr="00AF475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Программа курса «Окружающий мир», автор – А.А. Плешаков.</w:t>
      </w:r>
    </w:p>
    <w:p w:rsidR="00E33731" w:rsidRPr="00AF475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Окружающий мир. 1, 2, 3, 4 классы. Поурочные разработки (автор – Васильева Н.Ю.) – М.: ВАКО, 2023.</w:t>
      </w:r>
    </w:p>
    <w:p w:rsidR="00E33731" w:rsidRPr="00AF475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Окружающий мир. 1, 2, 3, 4  классы. Рабочая тетрадь (автор – Плешаков А.А.) – М: Просвещение, 2023.</w:t>
      </w:r>
    </w:p>
    <w:p w:rsidR="00E33731" w:rsidRPr="00AF475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Окружающий мир. 1, 2, 3, 4  классы. Учебник. (автор – Плешаков А.А.) – М: Просвещение, 2023.</w:t>
      </w:r>
    </w:p>
    <w:p w:rsidR="00E33731" w:rsidRPr="00AF475F" w:rsidRDefault="00E33731" w:rsidP="00426F6D">
      <w:pPr>
        <w:numPr>
          <w:ilvl w:val="0"/>
          <w:numId w:val="10"/>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 xml:space="preserve">Окружающий мир. 1, 2, 3, 4 классы. Электронное приложение к учебнику. </w:t>
      </w:r>
    </w:p>
    <w:p w:rsidR="006B729E" w:rsidRPr="00AF475F" w:rsidRDefault="006B729E" w:rsidP="00426F6D">
      <w:pPr>
        <w:tabs>
          <w:tab w:val="left" w:pos="567"/>
          <w:tab w:val="left" w:pos="993"/>
        </w:tabs>
        <w:spacing w:before="240" w:after="0" w:line="240" w:lineRule="auto"/>
        <w:ind w:firstLine="567"/>
        <w:jc w:val="both"/>
        <w:rPr>
          <w:rFonts w:ascii="Times New Roman" w:eastAsia="Times New Roman" w:hAnsi="Times New Roman"/>
          <w:b/>
          <w:sz w:val="24"/>
          <w:szCs w:val="24"/>
          <w:u w:val="single"/>
          <w:lang w:eastAsia="ru-RU"/>
        </w:rPr>
      </w:pPr>
      <w:r w:rsidRPr="00AF475F">
        <w:rPr>
          <w:rFonts w:ascii="Times New Roman" w:eastAsia="Times New Roman" w:hAnsi="Times New Roman"/>
          <w:b/>
          <w:sz w:val="24"/>
          <w:szCs w:val="24"/>
          <w:u w:val="single"/>
          <w:lang w:eastAsia="ru-RU"/>
        </w:rPr>
        <w:t>Математика</w:t>
      </w:r>
    </w:p>
    <w:p w:rsidR="006B729E" w:rsidRPr="00AF475F" w:rsidRDefault="006B729E" w:rsidP="00426F6D">
      <w:pPr>
        <w:pStyle w:val="a3"/>
        <w:spacing w:before="0" w:beforeAutospacing="0" w:after="0" w:afterAutospacing="0"/>
        <w:ind w:firstLine="567"/>
        <w:jc w:val="both"/>
        <w:rPr>
          <w:rFonts w:eastAsia="Calibri"/>
          <w:lang w:eastAsia="en-US"/>
        </w:rPr>
      </w:pPr>
      <w:r w:rsidRPr="00AF475F">
        <w:rPr>
          <w:rFonts w:eastAsia="Calibri"/>
          <w:lang w:eastAsia="en-US"/>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B729E" w:rsidRPr="00AF475F" w:rsidRDefault="006B729E" w:rsidP="00426F6D">
      <w:pPr>
        <w:pStyle w:val="a3"/>
        <w:spacing w:before="0" w:beforeAutospacing="0" w:after="0" w:afterAutospacing="0"/>
        <w:ind w:firstLine="567"/>
        <w:jc w:val="both"/>
        <w:rPr>
          <w:rFonts w:eastAsia="Calibri"/>
          <w:lang w:eastAsia="en-US"/>
        </w:rPr>
      </w:pPr>
      <w:r w:rsidRPr="00AF475F">
        <w:t>Программа для 1 класса рассчитана на 132 часа (4 часа в неделю), для 2-4 классов на 136 часов в каждом классе (4 часа в неделю).</w:t>
      </w:r>
    </w:p>
    <w:p w:rsidR="006B729E" w:rsidRPr="00AF475F" w:rsidRDefault="006B729E" w:rsidP="00426F6D">
      <w:pPr>
        <w:pStyle w:val="a3"/>
        <w:spacing w:before="0" w:beforeAutospacing="0" w:after="0" w:afterAutospacing="0"/>
        <w:ind w:firstLine="567"/>
        <w:jc w:val="both"/>
        <w:rPr>
          <w:rFonts w:eastAsia="Calibri"/>
          <w:lang w:eastAsia="en-US"/>
        </w:rPr>
      </w:pPr>
      <w:r w:rsidRPr="00AF475F">
        <w:rPr>
          <w:rFonts w:eastAsia="Calibri"/>
          <w:lang w:eastAsia="en-US"/>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w:t>
      </w:r>
      <w:r w:rsidRPr="00AF475F">
        <w:rPr>
          <w:rFonts w:eastAsia="Calibri"/>
          <w:lang w:eastAsia="en-US"/>
        </w:rPr>
        <w:lastRenderedPageBreak/>
        <w:t>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B729E" w:rsidRPr="00AF475F" w:rsidRDefault="006B729E" w:rsidP="00426F6D">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firstLine="567"/>
        <w:jc w:val="both"/>
        <w:rPr>
          <w:rFonts w:ascii="Times New Roman" w:eastAsia="Times New Roman" w:hAnsi="Times New Roman"/>
          <w:sz w:val="24"/>
          <w:szCs w:val="24"/>
        </w:rPr>
      </w:pPr>
      <w:r w:rsidRPr="00AF475F">
        <w:rPr>
          <w:rFonts w:ascii="Times New Roman" w:eastAsia="Times New Roman" w:hAnsi="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B729E" w:rsidRPr="00AF475F" w:rsidRDefault="006B729E" w:rsidP="00426F6D">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firstLine="567"/>
        <w:jc w:val="both"/>
        <w:rPr>
          <w:rFonts w:ascii="Times New Roman" w:eastAsia="Times New Roman" w:hAnsi="Times New Roman"/>
          <w:sz w:val="24"/>
          <w:szCs w:val="24"/>
        </w:rPr>
      </w:pPr>
      <w:r w:rsidRPr="00AF475F">
        <w:rPr>
          <w:rFonts w:ascii="Times New Roman" w:eastAsia="Times New Roman" w:hAnsi="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rsidR="006B729E" w:rsidRPr="00AF475F" w:rsidRDefault="006B729E" w:rsidP="00426F6D">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firstLine="567"/>
        <w:jc w:val="both"/>
        <w:rPr>
          <w:rFonts w:ascii="Times New Roman" w:eastAsia="Times New Roman" w:hAnsi="Times New Roman"/>
          <w:sz w:val="24"/>
          <w:szCs w:val="24"/>
        </w:rPr>
      </w:pPr>
      <w:r w:rsidRPr="00AF475F">
        <w:rPr>
          <w:rFonts w:ascii="Times New Roman" w:eastAsia="Times New Roman" w:hAnsi="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B729E" w:rsidRPr="00AF475F" w:rsidRDefault="006B729E" w:rsidP="00426F6D">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firstLine="567"/>
        <w:jc w:val="both"/>
        <w:rPr>
          <w:rFonts w:ascii="Times New Roman" w:eastAsia="Times New Roman" w:hAnsi="Times New Roman"/>
          <w:sz w:val="24"/>
          <w:szCs w:val="24"/>
        </w:rPr>
      </w:pPr>
      <w:r w:rsidRPr="00AF475F">
        <w:rPr>
          <w:rFonts w:ascii="Times New Roman" w:eastAsia="Times New Roman" w:hAnsi="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B729E" w:rsidRPr="00AF475F" w:rsidRDefault="006B729E" w:rsidP="00426F6D">
      <w:pPr>
        <w:pStyle w:val="a3"/>
        <w:spacing w:before="0" w:beforeAutospacing="0" w:after="0" w:afterAutospacing="0"/>
        <w:ind w:firstLine="567"/>
        <w:jc w:val="both"/>
      </w:pPr>
      <w:r w:rsidRPr="00AF475F">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6B729E" w:rsidRPr="00AF475F" w:rsidRDefault="006B729E" w:rsidP="00426F6D">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firstLine="567"/>
        <w:jc w:val="both"/>
        <w:rPr>
          <w:rFonts w:ascii="Times New Roman" w:eastAsia="Times New Roman" w:hAnsi="Times New Roman"/>
          <w:sz w:val="24"/>
          <w:szCs w:val="24"/>
        </w:rPr>
      </w:pPr>
      <w:r w:rsidRPr="00AF475F">
        <w:rPr>
          <w:rFonts w:ascii="Times New Roman" w:eastAsia="Times New Roman" w:hAnsi="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B729E" w:rsidRPr="00AF475F" w:rsidRDefault="006B729E" w:rsidP="00426F6D">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firstLine="567"/>
        <w:jc w:val="both"/>
        <w:rPr>
          <w:rFonts w:ascii="Times New Roman" w:eastAsia="Times New Roman" w:hAnsi="Times New Roman"/>
          <w:sz w:val="24"/>
          <w:szCs w:val="24"/>
        </w:rPr>
      </w:pPr>
      <w:r w:rsidRPr="00AF475F">
        <w:rPr>
          <w:rFonts w:ascii="Times New Roman" w:eastAsia="Times New Roman" w:hAnsi="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B729E" w:rsidRPr="00AF475F" w:rsidRDefault="006B729E" w:rsidP="00426F6D">
      <w:pPr>
        <w:widowControl w:val="0"/>
        <w:numPr>
          <w:ilvl w:val="0"/>
          <w:numId w:val="19"/>
        </w:numPr>
        <w:shd w:val="clear" w:color="auto" w:fill="FFFFFF"/>
        <w:tabs>
          <w:tab w:val="clear" w:pos="720"/>
          <w:tab w:val="left" w:pos="284"/>
          <w:tab w:val="left" w:pos="426"/>
          <w:tab w:val="num" w:pos="567"/>
        </w:tabs>
        <w:autoSpaceDE w:val="0"/>
        <w:autoSpaceDN w:val="0"/>
        <w:adjustRightInd w:val="0"/>
        <w:spacing w:after="0" w:line="240" w:lineRule="auto"/>
        <w:ind w:left="567" w:firstLine="567"/>
        <w:jc w:val="both"/>
        <w:rPr>
          <w:rFonts w:ascii="Times New Roman" w:eastAsia="Times New Roman" w:hAnsi="Times New Roman"/>
          <w:sz w:val="24"/>
          <w:szCs w:val="24"/>
        </w:rPr>
      </w:pPr>
      <w:r w:rsidRPr="00AF475F">
        <w:rPr>
          <w:rFonts w:ascii="Times New Roman" w:eastAsia="Times New Roman" w:hAnsi="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B729E" w:rsidRPr="00AF475F" w:rsidRDefault="006B729E" w:rsidP="00426F6D">
      <w:pPr>
        <w:pStyle w:val="a3"/>
        <w:spacing w:before="0" w:beforeAutospacing="0" w:after="0" w:afterAutospacing="0"/>
        <w:ind w:firstLine="567"/>
        <w:jc w:val="both"/>
      </w:pPr>
      <w:r w:rsidRPr="00AF475F">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6B729E" w:rsidRPr="00AF475F" w:rsidRDefault="006B729E" w:rsidP="00426F6D">
      <w:pPr>
        <w:pStyle w:val="a3"/>
        <w:spacing w:before="0" w:beforeAutospacing="0" w:after="0" w:afterAutospacing="0"/>
        <w:ind w:firstLine="567"/>
        <w:jc w:val="both"/>
      </w:pPr>
      <w:r w:rsidRPr="00AF475F">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B729E" w:rsidRPr="00AF475F" w:rsidRDefault="006B729E" w:rsidP="00426F6D">
      <w:pPr>
        <w:tabs>
          <w:tab w:val="left" w:pos="284"/>
          <w:tab w:val="left" w:pos="567"/>
          <w:tab w:val="left" w:pos="7097"/>
        </w:tabs>
        <w:spacing w:after="0" w:line="240" w:lineRule="auto"/>
        <w:ind w:firstLine="567"/>
        <w:jc w:val="both"/>
        <w:rPr>
          <w:rFonts w:ascii="Times New Roman" w:hAnsi="Times New Roman"/>
          <w:i/>
          <w:sz w:val="24"/>
          <w:szCs w:val="24"/>
        </w:rPr>
      </w:pPr>
      <w:r w:rsidRPr="00AF475F">
        <w:rPr>
          <w:rFonts w:ascii="Times New Roman" w:hAnsi="Times New Roman"/>
          <w:i/>
          <w:sz w:val="24"/>
          <w:szCs w:val="24"/>
        </w:rPr>
        <w:t>Используемый УМК:</w:t>
      </w:r>
    </w:p>
    <w:p w:rsidR="006B729E" w:rsidRPr="00AF475F" w:rsidRDefault="006B729E" w:rsidP="00426F6D">
      <w:pPr>
        <w:numPr>
          <w:ilvl w:val="0"/>
          <w:numId w:val="21"/>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Программа курса «Математика», авторы: Моро М.И., Колягин Ю.М. и др.</w:t>
      </w:r>
    </w:p>
    <w:p w:rsidR="006B729E" w:rsidRPr="00AF475F" w:rsidRDefault="006B729E" w:rsidP="00426F6D">
      <w:pPr>
        <w:numPr>
          <w:ilvl w:val="0"/>
          <w:numId w:val="21"/>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t>Математика. 1, 2, 3, 4 классы. Рабочая тетрадь (авторы: Моро М.И., Волкова С.И. – М: Просвещение.</w:t>
      </w:r>
    </w:p>
    <w:p w:rsidR="006B729E" w:rsidRPr="00AF475F" w:rsidRDefault="006B729E" w:rsidP="00426F6D">
      <w:pPr>
        <w:numPr>
          <w:ilvl w:val="0"/>
          <w:numId w:val="21"/>
        </w:numPr>
        <w:tabs>
          <w:tab w:val="left" w:pos="0"/>
          <w:tab w:val="left" w:pos="142"/>
          <w:tab w:val="left" w:pos="284"/>
          <w:tab w:val="left" w:pos="426"/>
          <w:tab w:val="left" w:pos="993"/>
        </w:tabs>
        <w:spacing w:after="0" w:line="240" w:lineRule="auto"/>
        <w:ind w:left="0" w:firstLine="567"/>
        <w:jc w:val="both"/>
        <w:rPr>
          <w:rFonts w:ascii="Times New Roman" w:hAnsi="Times New Roman"/>
          <w:sz w:val="24"/>
          <w:szCs w:val="24"/>
        </w:rPr>
      </w:pPr>
      <w:r w:rsidRPr="00AF475F">
        <w:rPr>
          <w:rFonts w:ascii="Times New Roman" w:hAnsi="Times New Roman"/>
          <w:sz w:val="24"/>
          <w:szCs w:val="24"/>
        </w:rPr>
        <w:lastRenderedPageBreak/>
        <w:t>Математика. 1, 2, 3, 4 классы. Учебник (авторы: Моро М.И., Волкова С.И.). – М: Просвещение.</w:t>
      </w:r>
    </w:p>
    <w:p w:rsidR="006B729E" w:rsidRPr="00AF475F" w:rsidRDefault="006B729E" w:rsidP="00426F6D">
      <w:pPr>
        <w:tabs>
          <w:tab w:val="left" w:pos="567"/>
          <w:tab w:val="left" w:pos="993"/>
        </w:tabs>
        <w:spacing w:after="0" w:line="240" w:lineRule="auto"/>
        <w:ind w:firstLine="567"/>
        <w:jc w:val="both"/>
        <w:rPr>
          <w:rFonts w:ascii="Times New Roman" w:eastAsia="Times New Roman" w:hAnsi="Times New Roman"/>
          <w:b/>
          <w:sz w:val="24"/>
          <w:szCs w:val="24"/>
          <w:u w:val="single"/>
          <w:lang w:eastAsia="ru-RU"/>
        </w:rPr>
      </w:pPr>
      <w:r w:rsidRPr="00AF475F">
        <w:rPr>
          <w:rFonts w:ascii="Times New Roman" w:hAnsi="Times New Roman"/>
          <w:sz w:val="24"/>
          <w:szCs w:val="24"/>
        </w:rPr>
        <w:t>Математика. 1, 2, 3, 4 классы. Электронное приложение к учебнику.</w:t>
      </w:r>
    </w:p>
    <w:p w:rsidR="00B316F5" w:rsidRPr="00AF475F" w:rsidRDefault="006B729E" w:rsidP="00426F6D">
      <w:pPr>
        <w:spacing w:before="240" w:after="0" w:line="240" w:lineRule="auto"/>
        <w:ind w:firstLine="709"/>
        <w:jc w:val="both"/>
        <w:rPr>
          <w:rFonts w:ascii="Times New Roman" w:hAnsi="Times New Roman"/>
          <w:b/>
          <w:sz w:val="24"/>
          <w:szCs w:val="24"/>
          <w:u w:val="single"/>
        </w:rPr>
      </w:pPr>
      <w:r w:rsidRPr="00AF475F">
        <w:rPr>
          <w:rFonts w:ascii="Times New Roman" w:hAnsi="Times New Roman"/>
          <w:b/>
          <w:sz w:val="24"/>
          <w:szCs w:val="24"/>
          <w:u w:val="single"/>
        </w:rPr>
        <w:t>Изобразительное искусство</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13264" w:rsidRPr="00AF475F" w:rsidRDefault="00613264" w:rsidP="00426F6D">
      <w:pPr>
        <w:tabs>
          <w:tab w:val="left" w:pos="0"/>
          <w:tab w:val="left" w:pos="142"/>
          <w:tab w:val="left" w:pos="284"/>
          <w:tab w:val="left" w:pos="426"/>
          <w:tab w:val="left" w:pos="993"/>
        </w:tabs>
        <w:spacing w:after="0" w:line="240" w:lineRule="auto"/>
        <w:ind w:firstLine="567"/>
        <w:jc w:val="both"/>
        <w:rPr>
          <w:rFonts w:ascii="Times New Roman" w:hAnsi="Times New Roman"/>
          <w:sz w:val="24"/>
          <w:szCs w:val="24"/>
        </w:rPr>
      </w:pPr>
      <w:r w:rsidRPr="00AF475F">
        <w:rPr>
          <w:rFonts w:ascii="Times New Roman" w:hAnsi="Times New Roman"/>
          <w:sz w:val="24"/>
          <w:szCs w:val="24"/>
        </w:rPr>
        <w:t>Программа для 1 класса рассчитана на 33 часа (1 час в неделю), для 2-4 классов на 34 часа в каждом классе (1 час в неделю).</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613264" w:rsidRPr="00AF475F" w:rsidRDefault="00613264" w:rsidP="00426F6D">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613264" w:rsidRPr="00AF475F" w:rsidRDefault="00613264" w:rsidP="00426F6D">
      <w:pPr>
        <w:spacing w:before="240" w:after="0" w:line="240" w:lineRule="auto"/>
        <w:jc w:val="both"/>
        <w:rPr>
          <w:rFonts w:ascii="Times New Roman" w:hAnsi="Times New Roman"/>
          <w:b/>
          <w:sz w:val="24"/>
          <w:szCs w:val="24"/>
          <w:u w:val="single"/>
        </w:rPr>
      </w:pPr>
      <w:r w:rsidRPr="00AF475F">
        <w:rPr>
          <w:rFonts w:ascii="Times New Roman" w:hAnsi="Times New Roman"/>
          <w:b/>
          <w:sz w:val="24"/>
          <w:szCs w:val="24"/>
          <w:u w:val="single"/>
        </w:rPr>
        <w:t>Технология</w:t>
      </w:r>
    </w:p>
    <w:p w:rsidR="00613264" w:rsidRPr="00AF475F" w:rsidRDefault="00613264"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13264" w:rsidRPr="00AF475F" w:rsidRDefault="00613264"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Программа для 1 класса рассчитана на 33 часа (1 час в неделю), для 2-4 классов на 34 часа в каждом классе (1 час в неделю).</w:t>
      </w:r>
    </w:p>
    <w:p w:rsidR="00613264" w:rsidRPr="00AF475F" w:rsidRDefault="00613264"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ab/>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w:t>
      </w:r>
      <w:r w:rsidRPr="00AF475F">
        <w:rPr>
          <w:rFonts w:ascii="Times New Roman" w:eastAsia="Times New Roman" w:hAnsi="Times New Roman"/>
          <w:sz w:val="24"/>
          <w:szCs w:val="24"/>
        </w:rPr>
        <w:lastRenderedPageBreak/>
        <w:t>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613264" w:rsidRPr="00AF475F" w:rsidRDefault="00613264"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ab/>
        <w:t>Программа по технологии направлена на решение системы задач:</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 xml:space="preserve">формирование основ </w:t>
      </w:r>
      <w:proofErr w:type="spellStart"/>
      <w:r w:rsidRPr="00AF475F">
        <w:rPr>
          <w:rFonts w:ascii="Times New Roman" w:eastAsia="Times New Roman" w:hAnsi="Times New Roman"/>
          <w:sz w:val="24"/>
          <w:szCs w:val="24"/>
        </w:rPr>
        <w:t>чертёжно</w:t>
      </w:r>
      <w:proofErr w:type="spellEnd"/>
      <w:r w:rsidRPr="00AF475F">
        <w:rPr>
          <w:rFonts w:ascii="Times New Roman" w:eastAsia="Times New Roman" w:hAnsi="Times New Roman"/>
          <w:sz w:val="24"/>
          <w:szCs w:val="24"/>
        </w:rPr>
        <w:t>-графической грамотности, умения работать с простейшей технологической документацией (рисунок, чертёж, эскиз, схема);</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развитие сенсомоторных процессов, психомоторной координации, глазомера через формирование практических умений;</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развитие гибкости и вариативности мышления, способностей к изобретательской деятельности;</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AF475F">
        <w:rPr>
          <w:rFonts w:ascii="Times New Roman" w:eastAsia="Times New Roman" w:hAnsi="Times New Roman"/>
          <w:sz w:val="24"/>
          <w:szCs w:val="24"/>
        </w:rPr>
        <w:t>саморегуляции</w:t>
      </w:r>
      <w:proofErr w:type="spellEnd"/>
      <w:r w:rsidRPr="00AF475F">
        <w:rPr>
          <w:rFonts w:ascii="Times New Roman" w:eastAsia="Times New Roman" w:hAnsi="Times New Roman"/>
          <w:sz w:val="24"/>
          <w:szCs w:val="24"/>
        </w:rPr>
        <w:t>, активности и инициативности;</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13264" w:rsidRPr="00AF475F" w:rsidRDefault="00613264" w:rsidP="00426F6D">
      <w:pPr>
        <w:widowControl w:val="0"/>
        <w:numPr>
          <w:ilvl w:val="0"/>
          <w:numId w:val="19"/>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13264" w:rsidRPr="00AF475F" w:rsidRDefault="00613264" w:rsidP="00AF475F">
      <w:pPr>
        <w:widowControl w:val="0"/>
        <w:shd w:val="clear" w:color="auto" w:fill="FFFFFF"/>
        <w:tabs>
          <w:tab w:val="left" w:pos="142"/>
          <w:tab w:val="left" w:pos="284"/>
          <w:tab w:val="left" w:pos="426"/>
        </w:tabs>
        <w:autoSpaceDE w:val="0"/>
        <w:autoSpaceDN w:val="0"/>
        <w:adjustRightInd w:val="0"/>
        <w:spacing w:after="0" w:line="240" w:lineRule="auto"/>
        <w:ind w:firstLineChars="213" w:firstLine="511"/>
        <w:jc w:val="both"/>
        <w:rPr>
          <w:rFonts w:ascii="Times New Roman" w:eastAsia="Times New Roman" w:hAnsi="Times New Roman"/>
          <w:sz w:val="24"/>
          <w:szCs w:val="24"/>
        </w:rPr>
      </w:pPr>
      <w:r w:rsidRPr="00AF475F">
        <w:rPr>
          <w:rFonts w:ascii="Times New Roman" w:eastAsia="Times New Roman" w:hAnsi="Times New Roman"/>
          <w:sz w:val="24"/>
          <w:szCs w:val="24"/>
        </w:rPr>
        <w:tab/>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613264" w:rsidRPr="00AF475F" w:rsidRDefault="00613264" w:rsidP="00AF475F">
      <w:pPr>
        <w:widowControl w:val="0"/>
        <w:numPr>
          <w:ilvl w:val="0"/>
          <w:numId w:val="22"/>
        </w:numPr>
        <w:shd w:val="clear" w:color="auto" w:fill="FFFFFF"/>
        <w:tabs>
          <w:tab w:val="left" w:pos="284"/>
          <w:tab w:val="left" w:pos="426"/>
          <w:tab w:val="left" w:pos="567"/>
        </w:tabs>
        <w:autoSpaceDE w:val="0"/>
        <w:autoSpaceDN w:val="0"/>
        <w:adjustRightInd w:val="0"/>
        <w:spacing w:after="0" w:line="240" w:lineRule="auto"/>
        <w:ind w:leftChars="188" w:left="596" w:hangingChars="76" w:hanging="182"/>
        <w:contextualSpacing/>
        <w:jc w:val="both"/>
        <w:rPr>
          <w:rFonts w:ascii="Times New Roman" w:eastAsia="Times New Roman" w:hAnsi="Times New Roman"/>
          <w:sz w:val="24"/>
          <w:szCs w:val="24"/>
        </w:rPr>
      </w:pPr>
      <w:r w:rsidRPr="00AF475F">
        <w:rPr>
          <w:rFonts w:ascii="Times New Roman" w:eastAsia="Times New Roman" w:hAnsi="Times New Roman"/>
          <w:sz w:val="24"/>
          <w:szCs w:val="24"/>
        </w:rPr>
        <w:t>Технологии, профессии и производства.</w:t>
      </w:r>
    </w:p>
    <w:p w:rsidR="00613264" w:rsidRPr="00AF475F" w:rsidRDefault="00613264" w:rsidP="00AF475F">
      <w:pPr>
        <w:widowControl w:val="0"/>
        <w:numPr>
          <w:ilvl w:val="0"/>
          <w:numId w:val="22"/>
        </w:numPr>
        <w:shd w:val="clear" w:color="auto" w:fill="FFFFFF"/>
        <w:tabs>
          <w:tab w:val="left" w:pos="284"/>
          <w:tab w:val="left" w:pos="426"/>
          <w:tab w:val="left" w:pos="567"/>
        </w:tabs>
        <w:autoSpaceDE w:val="0"/>
        <w:autoSpaceDN w:val="0"/>
        <w:adjustRightInd w:val="0"/>
        <w:spacing w:after="0" w:line="240" w:lineRule="auto"/>
        <w:ind w:leftChars="188" w:left="596" w:hangingChars="76" w:hanging="182"/>
        <w:contextualSpacing/>
        <w:jc w:val="both"/>
        <w:rPr>
          <w:rFonts w:ascii="Times New Roman" w:eastAsia="Times New Roman" w:hAnsi="Times New Roman"/>
          <w:sz w:val="24"/>
          <w:szCs w:val="24"/>
        </w:rPr>
      </w:pPr>
      <w:r w:rsidRPr="00AF475F">
        <w:rPr>
          <w:rFonts w:ascii="Times New Roman" w:eastAsia="Times New Roman" w:hAnsi="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613264" w:rsidRPr="00AF475F" w:rsidRDefault="00613264" w:rsidP="00AF475F">
      <w:pPr>
        <w:widowControl w:val="0"/>
        <w:numPr>
          <w:ilvl w:val="0"/>
          <w:numId w:val="22"/>
        </w:numPr>
        <w:shd w:val="clear" w:color="auto" w:fill="FFFFFF"/>
        <w:tabs>
          <w:tab w:val="left" w:pos="284"/>
          <w:tab w:val="left" w:pos="426"/>
          <w:tab w:val="left" w:pos="567"/>
        </w:tabs>
        <w:autoSpaceDE w:val="0"/>
        <w:autoSpaceDN w:val="0"/>
        <w:adjustRightInd w:val="0"/>
        <w:spacing w:after="0" w:line="240" w:lineRule="auto"/>
        <w:ind w:leftChars="188" w:left="596" w:hangingChars="76" w:hanging="182"/>
        <w:contextualSpacing/>
        <w:jc w:val="both"/>
        <w:rPr>
          <w:rFonts w:ascii="Times New Roman" w:eastAsia="Times New Roman" w:hAnsi="Times New Roman"/>
          <w:sz w:val="24"/>
          <w:szCs w:val="24"/>
        </w:rPr>
      </w:pPr>
      <w:r w:rsidRPr="00AF475F">
        <w:rPr>
          <w:rFonts w:ascii="Times New Roman" w:eastAsia="Times New Roman" w:hAnsi="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613264" w:rsidRPr="00AF475F" w:rsidRDefault="00613264" w:rsidP="00AF475F">
      <w:pPr>
        <w:widowControl w:val="0"/>
        <w:numPr>
          <w:ilvl w:val="0"/>
          <w:numId w:val="22"/>
        </w:numPr>
        <w:shd w:val="clear" w:color="auto" w:fill="FFFFFF"/>
        <w:tabs>
          <w:tab w:val="left" w:pos="284"/>
          <w:tab w:val="left" w:pos="426"/>
          <w:tab w:val="left" w:pos="567"/>
        </w:tabs>
        <w:autoSpaceDE w:val="0"/>
        <w:autoSpaceDN w:val="0"/>
        <w:adjustRightInd w:val="0"/>
        <w:spacing w:after="0" w:line="240" w:lineRule="auto"/>
        <w:ind w:leftChars="188" w:left="596" w:hangingChars="76" w:hanging="182"/>
        <w:contextualSpacing/>
        <w:jc w:val="both"/>
        <w:rPr>
          <w:rFonts w:ascii="Times New Roman" w:eastAsia="Times New Roman" w:hAnsi="Times New Roman"/>
          <w:sz w:val="24"/>
          <w:szCs w:val="24"/>
        </w:rPr>
      </w:pPr>
      <w:r w:rsidRPr="00AF475F">
        <w:rPr>
          <w:rFonts w:ascii="Times New Roman" w:eastAsia="Times New Roman" w:hAnsi="Times New Roman"/>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613264" w:rsidRPr="00AF475F" w:rsidRDefault="00613264"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ab/>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613264" w:rsidRPr="00AF475F" w:rsidRDefault="00613264"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ab/>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w:t>
      </w:r>
      <w:r w:rsidRPr="00AF475F">
        <w:rPr>
          <w:rFonts w:ascii="Times New Roman" w:eastAsia="Times New Roman" w:hAnsi="Times New Roman"/>
          <w:sz w:val="24"/>
          <w:szCs w:val="24"/>
        </w:rPr>
        <w:lastRenderedPageBreak/>
        <w:t>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C80FC0" w:rsidRPr="00AF475F" w:rsidRDefault="00C80FC0" w:rsidP="00C80FC0">
      <w:pPr>
        <w:spacing w:before="240" w:after="0" w:line="240" w:lineRule="auto"/>
        <w:rPr>
          <w:rFonts w:ascii="Times New Roman" w:hAnsi="Times New Roman"/>
          <w:b/>
          <w:sz w:val="24"/>
          <w:szCs w:val="24"/>
          <w:u w:val="single"/>
        </w:rPr>
      </w:pPr>
      <w:r w:rsidRPr="00AF475F">
        <w:rPr>
          <w:rFonts w:ascii="Times New Roman" w:hAnsi="Times New Roman"/>
          <w:b/>
          <w:sz w:val="24"/>
          <w:szCs w:val="24"/>
          <w:u w:val="single"/>
        </w:rPr>
        <w:t>Основы религиозных культур и светской этики</w:t>
      </w:r>
    </w:p>
    <w:p w:rsidR="00C80FC0" w:rsidRPr="00AF475F" w:rsidRDefault="00C80FC0"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w:t>
      </w:r>
    </w:p>
    <w:p w:rsidR="00C80FC0" w:rsidRPr="00AF475F" w:rsidRDefault="00C80FC0"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Программа для 4 класса рассчитана на 34 часа (1 час в неделю).</w:t>
      </w:r>
    </w:p>
    <w:p w:rsidR="00C80FC0" w:rsidRPr="00AF475F" w:rsidRDefault="00C80FC0"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C80FC0" w:rsidRPr="00AF475F" w:rsidRDefault="00C80FC0"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AF475F">
        <w:rPr>
          <w:rFonts w:ascii="Times New Roman" w:eastAsia="Times New Roman" w:hAnsi="Times New Roman"/>
          <w:sz w:val="24"/>
          <w:szCs w:val="24"/>
        </w:rPr>
        <w:t>Деятельностный</w:t>
      </w:r>
      <w:proofErr w:type="spellEnd"/>
      <w:r w:rsidRPr="00AF475F">
        <w:rPr>
          <w:rFonts w:ascii="Times New Roman" w:eastAsia="Times New Roman" w:hAnsi="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80FC0" w:rsidRPr="00AF475F" w:rsidRDefault="00C80FC0"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AF475F">
        <w:rPr>
          <w:rFonts w:ascii="Times New Roman" w:eastAsia="Times New Roman" w:hAnsi="Times New Roman"/>
          <w:sz w:val="24"/>
          <w:szCs w:val="24"/>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80FC0" w:rsidRPr="00AF475F" w:rsidRDefault="00C80FC0"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80FC0" w:rsidRPr="00AF475F" w:rsidRDefault="00C80FC0" w:rsidP="00AF475F">
      <w:pPr>
        <w:widowControl w:val="0"/>
        <w:shd w:val="clear" w:color="auto" w:fill="FFFFFF"/>
        <w:tabs>
          <w:tab w:val="left" w:pos="142"/>
          <w:tab w:val="left" w:pos="284"/>
          <w:tab w:val="left" w:pos="426"/>
        </w:tabs>
        <w:autoSpaceDE w:val="0"/>
        <w:autoSpaceDN w:val="0"/>
        <w:adjustRightInd w:val="0"/>
        <w:spacing w:after="0" w:line="240" w:lineRule="auto"/>
        <w:ind w:firstLineChars="283" w:firstLine="679"/>
        <w:jc w:val="both"/>
        <w:rPr>
          <w:rFonts w:ascii="Times New Roman" w:eastAsia="Times New Roman" w:hAnsi="Times New Roman"/>
          <w:sz w:val="24"/>
          <w:szCs w:val="24"/>
        </w:rPr>
      </w:pPr>
      <w:r w:rsidRPr="00AF475F">
        <w:rPr>
          <w:rFonts w:ascii="Times New Roman" w:eastAsia="Times New Roman" w:hAnsi="Times New Roman"/>
          <w:sz w:val="24"/>
          <w:szCs w:val="24"/>
        </w:rPr>
        <w:t>Основными задачами ОРКСЭ являются:</w:t>
      </w:r>
    </w:p>
    <w:p w:rsidR="00C80FC0" w:rsidRPr="00AF475F" w:rsidRDefault="00C80FC0" w:rsidP="00C80FC0">
      <w:pPr>
        <w:widowControl w:val="0"/>
        <w:numPr>
          <w:ilvl w:val="0"/>
          <w:numId w:val="23"/>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80FC0" w:rsidRPr="00AF475F" w:rsidRDefault="00C80FC0" w:rsidP="00C80FC0">
      <w:pPr>
        <w:widowControl w:val="0"/>
        <w:numPr>
          <w:ilvl w:val="0"/>
          <w:numId w:val="23"/>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развитие представлений обучающихся о значении нравственных норм и ценностей в жизни личности, семьи, общества;</w:t>
      </w:r>
    </w:p>
    <w:p w:rsidR="00C80FC0" w:rsidRPr="00AF475F" w:rsidRDefault="00C80FC0" w:rsidP="00C80FC0">
      <w:pPr>
        <w:widowControl w:val="0"/>
        <w:numPr>
          <w:ilvl w:val="0"/>
          <w:numId w:val="23"/>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w:t>
      </w:r>
      <w:r w:rsidRPr="00AF475F">
        <w:rPr>
          <w:rFonts w:ascii="Times New Roman" w:eastAsia="Times New Roman" w:hAnsi="Times New Roman"/>
          <w:sz w:val="24"/>
          <w:szCs w:val="24"/>
        </w:rPr>
        <w:lastRenderedPageBreak/>
        <w:t>учётом мировоззренческих и культурных особенностей и потребностей семьи;</w:t>
      </w:r>
    </w:p>
    <w:p w:rsidR="00C80FC0" w:rsidRPr="00AF475F" w:rsidRDefault="00C80FC0" w:rsidP="00C80FC0">
      <w:pPr>
        <w:widowControl w:val="0"/>
        <w:numPr>
          <w:ilvl w:val="0"/>
          <w:numId w:val="23"/>
        </w:numPr>
        <w:shd w:val="clear" w:color="auto" w:fill="FFFFFF"/>
        <w:tabs>
          <w:tab w:val="left" w:pos="284"/>
          <w:tab w:val="left" w:pos="426"/>
          <w:tab w:val="num" w:pos="567"/>
        </w:tabs>
        <w:autoSpaceDE w:val="0"/>
        <w:autoSpaceDN w:val="0"/>
        <w:adjustRightInd w:val="0"/>
        <w:spacing w:after="0" w:line="240" w:lineRule="auto"/>
        <w:ind w:left="567" w:firstLine="0"/>
        <w:jc w:val="both"/>
        <w:rPr>
          <w:rFonts w:ascii="Times New Roman" w:eastAsia="Times New Roman" w:hAnsi="Times New Roman"/>
          <w:sz w:val="24"/>
          <w:szCs w:val="24"/>
        </w:rPr>
      </w:pPr>
      <w:r w:rsidRPr="00AF475F">
        <w:rPr>
          <w:rFonts w:ascii="Times New Roman" w:eastAsia="Times New Roman" w:hAnsi="Times New Roman"/>
          <w:sz w:val="24"/>
          <w:szCs w:val="24"/>
        </w:rPr>
        <w:t xml:space="preserve">развитие способностей обучающихся к общению в </w:t>
      </w:r>
      <w:proofErr w:type="spellStart"/>
      <w:r w:rsidRPr="00AF475F">
        <w:rPr>
          <w:rFonts w:ascii="Times New Roman" w:eastAsia="Times New Roman" w:hAnsi="Times New Roman"/>
          <w:sz w:val="24"/>
          <w:szCs w:val="24"/>
        </w:rPr>
        <w:t>полиэтничной</w:t>
      </w:r>
      <w:proofErr w:type="spellEnd"/>
      <w:r w:rsidRPr="00AF475F">
        <w:rPr>
          <w:rFonts w:ascii="Times New Roman" w:eastAsia="Times New Roman" w:hAnsi="Times New Roman"/>
          <w:sz w:val="24"/>
          <w:szCs w:val="24"/>
        </w:rPr>
        <w:t xml:space="preserve">, </w:t>
      </w:r>
      <w:proofErr w:type="spellStart"/>
      <w:r w:rsidRPr="00AF475F">
        <w:rPr>
          <w:rFonts w:ascii="Times New Roman" w:eastAsia="Times New Roman" w:hAnsi="Times New Roman"/>
          <w:sz w:val="24"/>
          <w:szCs w:val="24"/>
        </w:rPr>
        <w:t>разномировоззренческой</w:t>
      </w:r>
      <w:proofErr w:type="spellEnd"/>
      <w:r w:rsidRPr="00AF475F">
        <w:rPr>
          <w:rFonts w:ascii="Times New Roman" w:eastAsia="Times New Roman" w:hAnsi="Times New Roman"/>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81BED" w:rsidRPr="00AF475F" w:rsidRDefault="00381BED" w:rsidP="00381BED">
      <w:pPr>
        <w:spacing w:after="0" w:line="240" w:lineRule="auto"/>
        <w:ind w:left="567"/>
        <w:rPr>
          <w:rFonts w:ascii="Times New Roman" w:hAnsi="Times New Roman"/>
          <w:sz w:val="24"/>
          <w:szCs w:val="24"/>
        </w:rPr>
      </w:pPr>
    </w:p>
    <w:p w:rsidR="00381BED" w:rsidRPr="00AF475F" w:rsidRDefault="00381BED" w:rsidP="006C7925">
      <w:pPr>
        <w:spacing w:after="0" w:line="240" w:lineRule="auto"/>
        <w:ind w:firstLine="567"/>
        <w:jc w:val="both"/>
        <w:rPr>
          <w:rFonts w:ascii="Times New Roman" w:hAnsi="Times New Roman"/>
          <w:b/>
          <w:sz w:val="24"/>
          <w:szCs w:val="24"/>
          <w:u w:val="single"/>
        </w:rPr>
      </w:pPr>
      <w:r w:rsidRPr="00AF475F">
        <w:rPr>
          <w:rFonts w:ascii="Times New Roman" w:hAnsi="Times New Roman"/>
          <w:b/>
          <w:sz w:val="24"/>
          <w:szCs w:val="24"/>
          <w:u w:val="single"/>
        </w:rPr>
        <w:t>Музыка</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В течение периода начального общего образования необходимо</w:t>
      </w:r>
      <w:r w:rsidRPr="00AF475F">
        <w:rPr>
          <w:rFonts w:ascii="Times New Roman" w:eastAsia="Times New Roman" w:hAnsi="Times New Roman"/>
          <w:sz w:val="24"/>
          <w:szCs w:val="24"/>
          <w:lang w:eastAsia="ru-RU"/>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AF475F">
        <w:rPr>
          <w:rFonts w:ascii="Times New Roman" w:eastAsia="Times New Roman" w:hAnsi="Times New Roman"/>
          <w:sz w:val="24"/>
          <w:szCs w:val="24"/>
          <w:lang w:eastAsia="ru-RU"/>
        </w:rPr>
        <w:t>музицирование</w:t>
      </w:r>
      <w:proofErr w:type="spellEnd"/>
      <w:r w:rsidRPr="00AF475F">
        <w:rPr>
          <w:rFonts w:ascii="Times New Roman" w:eastAsia="Times New Roman" w:hAnsi="Times New Roman"/>
          <w:sz w:val="24"/>
          <w:szCs w:val="24"/>
          <w:lang w:eastAsia="ru-RU"/>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Программа по музыке предусматривает</w:t>
      </w:r>
      <w:r w:rsidRPr="00AF475F">
        <w:rPr>
          <w:rFonts w:ascii="Times New Roman" w:eastAsia="Times New Roman" w:hAnsi="Times New Roman"/>
          <w:sz w:val="24"/>
          <w:szCs w:val="24"/>
          <w:lang w:eastAsia="ru-RU"/>
        </w:rPr>
        <w:t>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AF475F">
        <w:rPr>
          <w:rFonts w:ascii="Times New Roman" w:eastAsia="Times New Roman" w:hAnsi="Times New Roman"/>
          <w:sz w:val="24"/>
          <w:szCs w:val="24"/>
          <w:lang w:eastAsia="ru-RU"/>
        </w:rPr>
        <w:t>недирективным</w:t>
      </w:r>
      <w:proofErr w:type="spellEnd"/>
      <w:r w:rsidRPr="00AF475F">
        <w:rPr>
          <w:rFonts w:ascii="Times New Roman" w:eastAsia="Times New Roman" w:hAnsi="Times New Roman"/>
          <w:sz w:val="24"/>
          <w:szCs w:val="24"/>
          <w:lang w:eastAsia="ru-RU"/>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Основная цель программы по музыке</w:t>
      </w:r>
      <w:r w:rsidRPr="00AF475F">
        <w:rPr>
          <w:rFonts w:ascii="Times New Roman" w:eastAsia="Times New Roman" w:hAnsi="Times New Roman"/>
          <w:sz w:val="24"/>
          <w:szCs w:val="24"/>
          <w:lang w:eastAsia="ru-RU"/>
        </w:rPr>
        <w:t>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В процессе конкретизации учебных целей их реализация осуществляется по следующим направлениям</w:t>
      </w:r>
      <w:r w:rsidRPr="00AF475F">
        <w:rPr>
          <w:rFonts w:ascii="Times New Roman" w:eastAsia="Times New Roman" w:hAnsi="Times New Roman"/>
          <w:sz w:val="24"/>
          <w:szCs w:val="24"/>
          <w:lang w:eastAsia="ru-RU"/>
        </w:rPr>
        <w:t>:</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lastRenderedPageBreak/>
        <w:t>становление системы ценностей, обучающихся в единстве эмоциональной и познавательной сферы;</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 xml:space="preserve">формирование творческих способностей ребёнка, развитие внутренней мотивации к </w:t>
      </w:r>
      <w:proofErr w:type="spellStart"/>
      <w:r w:rsidRPr="00AF475F">
        <w:rPr>
          <w:rFonts w:ascii="Times New Roman" w:eastAsia="Times New Roman" w:hAnsi="Times New Roman"/>
          <w:sz w:val="24"/>
          <w:szCs w:val="24"/>
          <w:lang w:eastAsia="ru-RU"/>
        </w:rPr>
        <w:t>музицированию</w:t>
      </w:r>
      <w:proofErr w:type="spellEnd"/>
      <w:r w:rsidRPr="00AF475F">
        <w:rPr>
          <w:rFonts w:ascii="Times New Roman" w:eastAsia="Times New Roman" w:hAnsi="Times New Roman"/>
          <w:sz w:val="24"/>
          <w:szCs w:val="24"/>
          <w:lang w:eastAsia="ru-RU"/>
        </w:rPr>
        <w:t>.</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Важнейшие задачи обучения музыке</w:t>
      </w:r>
      <w:r w:rsidRPr="00AF475F">
        <w:rPr>
          <w:rFonts w:ascii="Times New Roman" w:eastAsia="Times New Roman" w:hAnsi="Times New Roman"/>
          <w:sz w:val="24"/>
          <w:szCs w:val="24"/>
          <w:lang w:eastAsia="ru-RU"/>
        </w:rPr>
        <w:t> на уровне начального общего образования:</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формирование эмоционально-ценностной отзывчивости на прекрасное</w:t>
      </w:r>
      <w:r w:rsidRPr="00AF475F">
        <w:rPr>
          <w:rFonts w:ascii="Times New Roman" w:eastAsia="Times New Roman" w:hAnsi="Times New Roman"/>
          <w:sz w:val="24"/>
          <w:szCs w:val="24"/>
          <w:lang w:eastAsia="ru-RU"/>
        </w:rPr>
        <w:br/>
        <w:t>в жизни и в искусстве;</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AF475F">
        <w:rPr>
          <w:rFonts w:ascii="Times New Roman" w:eastAsia="Times New Roman" w:hAnsi="Times New Roman"/>
          <w:sz w:val="24"/>
          <w:szCs w:val="24"/>
          <w:lang w:eastAsia="ru-RU"/>
        </w:rPr>
        <w:t>музицирования</w:t>
      </w:r>
      <w:proofErr w:type="spellEnd"/>
      <w:r w:rsidRPr="00AF475F">
        <w:rPr>
          <w:rFonts w:ascii="Times New Roman" w:eastAsia="Times New Roman" w:hAnsi="Times New Roman"/>
          <w:sz w:val="24"/>
          <w:szCs w:val="24"/>
          <w:lang w:eastAsia="ru-RU"/>
        </w:rPr>
        <w:t>;</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 xml:space="preserve">овладение предметными умениями и навыками в различных видах практического </w:t>
      </w:r>
      <w:proofErr w:type="spellStart"/>
      <w:r w:rsidRPr="00AF475F">
        <w:rPr>
          <w:rFonts w:ascii="Times New Roman" w:eastAsia="Times New Roman" w:hAnsi="Times New Roman"/>
          <w:sz w:val="24"/>
          <w:szCs w:val="24"/>
          <w:lang w:eastAsia="ru-RU"/>
        </w:rPr>
        <w:t>музицирования</w:t>
      </w:r>
      <w:proofErr w:type="spellEnd"/>
      <w:r w:rsidRPr="00AF475F">
        <w:rPr>
          <w:rFonts w:ascii="Times New Roman" w:eastAsia="Times New Roman" w:hAnsi="Times New Roman"/>
          <w:sz w:val="24"/>
          <w:szCs w:val="24"/>
          <w:lang w:eastAsia="ru-RU"/>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изучение закономерностей музыкального искусства: интонационная</w:t>
      </w:r>
      <w:r w:rsidRPr="00AF475F">
        <w:rPr>
          <w:rFonts w:ascii="Times New Roman" w:eastAsia="Times New Roman" w:hAnsi="Times New Roman"/>
          <w:sz w:val="24"/>
          <w:szCs w:val="24"/>
          <w:lang w:eastAsia="ru-RU"/>
        </w:rPr>
        <w:br/>
        <w:t>и жанровая природа музыки, основные выразительные средства, элементы музыкального языка;</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воспитание уважения к культурному наследию России, присвоение интонационно-образного строя отечественной музыкальной культуры;</w:t>
      </w:r>
    </w:p>
    <w:p w:rsidR="00381BED" w:rsidRPr="00AF475F" w:rsidRDefault="00381BED" w:rsidP="006C7925">
      <w:pPr>
        <w:numPr>
          <w:ilvl w:val="0"/>
          <w:numId w:val="24"/>
        </w:num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расширение кругозора, воспитание любознательности, интереса</w:t>
      </w:r>
      <w:r w:rsidRPr="00AF475F">
        <w:rPr>
          <w:rFonts w:ascii="Times New Roman" w:eastAsia="Times New Roman" w:hAnsi="Times New Roman"/>
          <w:sz w:val="24"/>
          <w:szCs w:val="24"/>
          <w:lang w:eastAsia="ru-RU"/>
        </w:rPr>
        <w:br/>
        <w:t>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Содержание учебного предмета структурно представлено восемью модулями </w:t>
      </w:r>
      <w:r w:rsidRPr="00AF475F">
        <w:rPr>
          <w:rFonts w:ascii="Times New Roman" w:eastAsia="Times New Roman" w:hAnsi="Times New Roman"/>
          <w:sz w:val="24"/>
          <w:szCs w:val="24"/>
          <w:lang w:eastAsia="ru-RU"/>
        </w:rPr>
        <w:t>(тематическими линиями):</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инвариантные:</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1 «Народная музыка России»; </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2 «Классическая музыка»; </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3 «Музыка в жизни человека» </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вариативные:</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4 «Музыка народов мира»; </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5 «Духовная музыка»; </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6 «Музыка театра и кино»; </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7 «Современная музыкальная культура»;  </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модуль № 8 «Музыкальная грамота»</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w:t>
      </w:r>
      <w:r w:rsidRPr="00AF475F">
        <w:rPr>
          <w:rFonts w:ascii="Times New Roman" w:eastAsia="Times New Roman" w:hAnsi="Times New Roman"/>
          <w:sz w:val="24"/>
          <w:szCs w:val="24"/>
          <w:lang w:eastAsia="ru-RU"/>
        </w:rPr>
        <w:lastRenderedPageBreak/>
        <w:t>часов, предусмотренных эстетическим направлением плана внеурочной деятельности образовательной организации.</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b/>
          <w:sz w:val="24"/>
          <w:szCs w:val="24"/>
          <w:lang w:eastAsia="ru-RU"/>
        </w:rPr>
        <w:t>Общее число часов</w:t>
      </w:r>
      <w:r w:rsidRPr="00AF475F">
        <w:rPr>
          <w:rFonts w:ascii="Times New Roman" w:eastAsia="Times New Roman" w:hAnsi="Times New Roman"/>
          <w:sz w:val="24"/>
          <w:szCs w:val="24"/>
          <w:lang w:eastAsia="ru-RU"/>
        </w:rPr>
        <w:t>, рекомендованных для изучения музыки  135 часов:</w:t>
      </w:r>
    </w:p>
    <w:p w:rsidR="00381BED" w:rsidRPr="00AF475F" w:rsidRDefault="00381BED" w:rsidP="006C7925">
      <w:pPr>
        <w:numPr>
          <w:ilvl w:val="0"/>
          <w:numId w:val="25"/>
        </w:numPr>
        <w:spacing w:after="0" w:line="240" w:lineRule="auto"/>
        <w:ind w:left="1429"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 1 классе – 33 часа (1 час в неделю),</w:t>
      </w:r>
    </w:p>
    <w:p w:rsidR="00381BED" w:rsidRPr="00AF475F" w:rsidRDefault="00381BED" w:rsidP="006C7925">
      <w:pPr>
        <w:numPr>
          <w:ilvl w:val="0"/>
          <w:numId w:val="25"/>
        </w:numPr>
        <w:spacing w:after="0" w:line="240" w:lineRule="auto"/>
        <w:ind w:left="1429"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во 2 классе – 34 часа (1 час в неделю),</w:t>
      </w:r>
    </w:p>
    <w:p w:rsidR="00381BED" w:rsidRPr="00AF475F" w:rsidRDefault="00381BED" w:rsidP="006C7925">
      <w:pPr>
        <w:numPr>
          <w:ilvl w:val="0"/>
          <w:numId w:val="25"/>
        </w:numPr>
        <w:spacing w:after="0" w:line="240" w:lineRule="auto"/>
        <w:ind w:left="1429"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 3 классе – 34 часа (1 час в неделю),</w:t>
      </w:r>
    </w:p>
    <w:p w:rsidR="00381BED" w:rsidRPr="00AF475F" w:rsidRDefault="00381BED" w:rsidP="006C7925">
      <w:pPr>
        <w:numPr>
          <w:ilvl w:val="0"/>
          <w:numId w:val="25"/>
        </w:numPr>
        <w:spacing w:after="0" w:line="240" w:lineRule="auto"/>
        <w:ind w:left="1429"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 4 классе – 34 часа (1 час в неделю).</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C7925" w:rsidRPr="00AF475F" w:rsidRDefault="006C7925" w:rsidP="006C7925">
      <w:pPr>
        <w:spacing w:after="0" w:line="240" w:lineRule="auto"/>
        <w:ind w:firstLine="567"/>
        <w:jc w:val="both"/>
        <w:rPr>
          <w:rFonts w:ascii="Times New Roman" w:eastAsia="Times New Roman" w:hAnsi="Times New Roman"/>
          <w:b/>
          <w:sz w:val="24"/>
          <w:szCs w:val="24"/>
          <w:u w:val="single"/>
          <w:lang w:eastAsia="ru-RU"/>
        </w:rPr>
      </w:pPr>
    </w:p>
    <w:p w:rsidR="006C7925" w:rsidRPr="00AF475F" w:rsidRDefault="006C7925" w:rsidP="006C7925">
      <w:pPr>
        <w:spacing w:after="0" w:line="240" w:lineRule="auto"/>
        <w:ind w:firstLine="567"/>
        <w:jc w:val="both"/>
        <w:rPr>
          <w:rFonts w:ascii="Times New Roman" w:eastAsia="Times New Roman" w:hAnsi="Times New Roman"/>
          <w:b/>
          <w:sz w:val="24"/>
          <w:szCs w:val="24"/>
          <w:u w:val="single"/>
          <w:lang w:eastAsia="ru-RU"/>
        </w:rPr>
      </w:pPr>
      <w:r w:rsidRPr="00AF475F">
        <w:rPr>
          <w:rFonts w:ascii="Times New Roman" w:eastAsia="Times New Roman" w:hAnsi="Times New Roman"/>
          <w:b/>
          <w:sz w:val="24"/>
          <w:szCs w:val="24"/>
          <w:u w:val="single"/>
          <w:lang w:eastAsia="ru-RU"/>
        </w:rPr>
        <w:t>Немецкий язык</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Образовательные цели программы по иностранному (немецкому) языку на уровне начального общего образования включают:</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AF475F">
        <w:rPr>
          <w:rFonts w:ascii="Times New Roman" w:eastAsia="Times New Roman" w:hAnsi="Times New Roman"/>
          <w:lang w:eastAsia="ru-RU"/>
        </w:rPr>
        <w:t>аудирование</w:t>
      </w:r>
      <w:proofErr w:type="spellEnd"/>
      <w:r w:rsidRPr="00AF475F">
        <w:rPr>
          <w:rFonts w:ascii="Times New Roman" w:eastAsia="Times New Roman" w:hAnsi="Times New Roman"/>
          <w:lang w:eastAsia="ru-RU"/>
        </w:rPr>
        <w:t>) и письменной (чтение и письмо) форме с учётом возрастных возможностей и потребностей обучающегося;</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использование для решения учебных задач интеллектуальных операций (сравнение, анализ, обобщение и других);</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Развивающие цели программы по иностранному (немецкому) языку на уровне начального общего образования включают:</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становление коммуникативной культуры обучающихся и их общего речевого развития;</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воспитание эмоционального и познавательного интереса к художественной культуре других народов;</w:t>
      </w:r>
    </w:p>
    <w:p w:rsidR="00381BED" w:rsidRPr="00AF475F" w:rsidRDefault="00381BED" w:rsidP="006C7925">
      <w:pPr>
        <w:pStyle w:val="a8"/>
        <w:numPr>
          <w:ilvl w:val="0"/>
          <w:numId w:val="26"/>
        </w:numPr>
        <w:ind w:left="0" w:firstLine="567"/>
        <w:jc w:val="both"/>
        <w:rPr>
          <w:rFonts w:ascii="Times New Roman" w:eastAsia="Times New Roman" w:hAnsi="Times New Roman"/>
          <w:lang w:eastAsia="ru-RU"/>
        </w:rPr>
      </w:pPr>
      <w:r w:rsidRPr="00AF475F">
        <w:rPr>
          <w:rFonts w:ascii="Times New Roman" w:eastAsia="Times New Roman" w:hAnsi="Times New Roman"/>
          <w:lang w:eastAsia="ru-RU"/>
        </w:rPr>
        <w:t>формирование положительной мотивации и устойчивого учебно-познавательного интереса к предмету «Иностранный язык».</w:t>
      </w:r>
    </w:p>
    <w:p w:rsidR="00381BED" w:rsidRPr="00AF475F" w:rsidRDefault="00381BED"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6B729E" w:rsidRPr="00AF475F" w:rsidRDefault="006B729E" w:rsidP="006C7925">
      <w:pPr>
        <w:tabs>
          <w:tab w:val="left" w:pos="284"/>
        </w:tabs>
        <w:spacing w:after="0" w:line="240" w:lineRule="auto"/>
        <w:jc w:val="both"/>
        <w:rPr>
          <w:rFonts w:ascii="Times New Roman" w:hAnsi="Times New Roman"/>
          <w:sz w:val="24"/>
          <w:szCs w:val="24"/>
        </w:rPr>
      </w:pPr>
    </w:p>
    <w:p w:rsidR="006C7925" w:rsidRPr="00AF475F" w:rsidRDefault="006C7925" w:rsidP="006C7925">
      <w:pPr>
        <w:tabs>
          <w:tab w:val="left" w:pos="284"/>
        </w:tabs>
        <w:spacing w:after="0" w:line="240" w:lineRule="auto"/>
        <w:jc w:val="both"/>
        <w:rPr>
          <w:rFonts w:ascii="Times New Roman" w:hAnsi="Times New Roman"/>
          <w:b/>
          <w:sz w:val="24"/>
          <w:szCs w:val="24"/>
          <w:u w:val="single"/>
        </w:rPr>
      </w:pPr>
      <w:r w:rsidRPr="00AF475F">
        <w:rPr>
          <w:rFonts w:ascii="Times New Roman" w:hAnsi="Times New Roman"/>
          <w:b/>
          <w:sz w:val="24"/>
          <w:szCs w:val="24"/>
          <w:u w:val="single"/>
        </w:rPr>
        <w:t>Физическая культура</w:t>
      </w:r>
    </w:p>
    <w:p w:rsidR="006C7925" w:rsidRPr="00AF475F" w:rsidRDefault="006C7925" w:rsidP="006C7925">
      <w:pPr>
        <w:pStyle w:val="a3"/>
        <w:spacing w:before="0" w:beforeAutospacing="0" w:after="0" w:afterAutospacing="0"/>
        <w:ind w:firstLine="567"/>
        <w:jc w:val="both"/>
      </w:pPr>
      <w:r w:rsidRPr="00AF475F">
        <w:tab/>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AF475F">
        <w:rPr>
          <w:rFonts w:ascii="Times New Roman" w:eastAsia="Times New Roman" w:hAnsi="Times New Roman"/>
          <w:sz w:val="24"/>
          <w:szCs w:val="24"/>
          <w:lang w:eastAsia="ru-RU"/>
        </w:rPr>
        <w:t>прикладно</w:t>
      </w:r>
      <w:proofErr w:type="spellEnd"/>
      <w:r w:rsidRPr="00AF475F">
        <w:rPr>
          <w:rFonts w:ascii="Times New Roman" w:eastAsia="Times New Roman" w:hAnsi="Times New Roman"/>
          <w:sz w:val="24"/>
          <w:szCs w:val="24"/>
          <w:lang w:eastAsia="ru-RU"/>
        </w:rPr>
        <w:t>-ориентированной направленности.</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AF475F">
        <w:rPr>
          <w:rFonts w:ascii="Times New Roman" w:eastAsia="Times New Roman" w:hAnsi="Times New Roman"/>
          <w:sz w:val="24"/>
          <w:szCs w:val="24"/>
          <w:lang w:eastAsia="ru-RU"/>
        </w:rPr>
        <w:t>деятельностного</w:t>
      </w:r>
      <w:proofErr w:type="spellEnd"/>
      <w:r w:rsidRPr="00AF475F">
        <w:rPr>
          <w:rFonts w:ascii="Times New Roman" w:eastAsia="Times New Roman" w:hAnsi="Times New Roman"/>
          <w:sz w:val="24"/>
          <w:szCs w:val="24"/>
          <w:lang w:eastAsia="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AF475F">
        <w:rPr>
          <w:rFonts w:ascii="Times New Roman" w:eastAsia="Times New Roman" w:hAnsi="Times New Roman"/>
          <w:sz w:val="24"/>
          <w:szCs w:val="24"/>
          <w:lang w:eastAsia="ru-RU"/>
        </w:rPr>
        <w:t>операциональный</w:t>
      </w:r>
      <w:proofErr w:type="spellEnd"/>
      <w:r w:rsidRPr="00AF475F">
        <w:rPr>
          <w:rFonts w:ascii="Times New Roman" w:eastAsia="Times New Roman" w:hAnsi="Times New Roman"/>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AF475F">
        <w:rPr>
          <w:rFonts w:ascii="Times New Roman" w:eastAsia="Times New Roman" w:hAnsi="Times New Roman"/>
          <w:sz w:val="24"/>
          <w:szCs w:val="24"/>
          <w:lang w:eastAsia="ru-RU"/>
        </w:rPr>
        <w:t>Прикладно</w:t>
      </w:r>
      <w:proofErr w:type="spellEnd"/>
      <w:r w:rsidRPr="00AF475F">
        <w:rPr>
          <w:rFonts w:ascii="Times New Roman" w:eastAsia="Times New Roman" w:hAnsi="Times New Roman"/>
          <w:sz w:val="24"/>
          <w:szCs w:val="24"/>
          <w:lang w:eastAsia="ru-RU"/>
        </w:rP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Содержание модуля «</w:t>
      </w:r>
      <w:proofErr w:type="spellStart"/>
      <w:r w:rsidRPr="00AF475F">
        <w:rPr>
          <w:rFonts w:ascii="Times New Roman" w:eastAsia="Times New Roman" w:hAnsi="Times New Roman"/>
          <w:sz w:val="24"/>
          <w:szCs w:val="24"/>
          <w:lang w:eastAsia="ru-RU"/>
        </w:rPr>
        <w:t>Прикладно</w:t>
      </w:r>
      <w:proofErr w:type="spellEnd"/>
      <w:r w:rsidRPr="00AF475F">
        <w:rPr>
          <w:rFonts w:ascii="Times New Roman" w:eastAsia="Times New Roman" w:hAnsi="Times New Roman"/>
          <w:sz w:val="24"/>
          <w:szCs w:val="24"/>
          <w:lang w:eastAsia="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AF475F">
        <w:rPr>
          <w:rFonts w:ascii="Times New Roman" w:eastAsia="Times New Roman" w:hAnsi="Times New Roman"/>
          <w:sz w:val="24"/>
          <w:szCs w:val="24"/>
          <w:lang w:eastAsia="ru-RU"/>
        </w:rPr>
        <w:t>Прикладно</w:t>
      </w:r>
      <w:proofErr w:type="spellEnd"/>
      <w:r w:rsidRPr="00AF475F">
        <w:rPr>
          <w:rFonts w:ascii="Times New Roman" w:eastAsia="Times New Roman" w:hAnsi="Times New Roman"/>
          <w:sz w:val="24"/>
          <w:szCs w:val="24"/>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Планируемые результаты включают в себя личностные, метапредметные и предметные результаты.</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6C7925" w:rsidRPr="00AF475F" w:rsidRDefault="006C7925" w:rsidP="006C7925">
      <w:pPr>
        <w:spacing w:after="0" w:line="240" w:lineRule="auto"/>
        <w:ind w:firstLine="567"/>
        <w:jc w:val="both"/>
        <w:rPr>
          <w:rFonts w:ascii="Times New Roman" w:eastAsia="Times New Roman" w:hAnsi="Times New Roman"/>
          <w:sz w:val="24"/>
          <w:szCs w:val="24"/>
          <w:lang w:eastAsia="ru-RU"/>
        </w:rPr>
      </w:pPr>
      <w:r w:rsidRPr="00AF475F">
        <w:rPr>
          <w:rFonts w:ascii="Times New Roman" w:eastAsia="Times New Roman" w:hAnsi="Times New Roman"/>
          <w:sz w:val="24"/>
          <w:szCs w:val="24"/>
          <w:lang w:eastAsia="ru-RU"/>
        </w:rPr>
        <w:t>Число часов для изучения физической культуры на уровне начального общего образования составляет –: в 1 классе – 99 часов (3 часа в неделю), во 2 классе – 102 часа (3 часа в неделю), в 3 классе – 102 часа (3 часа в неделю), в 4 классе – 68 часов (2 часа в неделю).‌</w:t>
      </w:r>
    </w:p>
    <w:bookmarkEnd w:id="0"/>
    <w:p w:rsidR="006C7925" w:rsidRPr="00AF475F" w:rsidRDefault="006C7925" w:rsidP="006C7925">
      <w:pPr>
        <w:tabs>
          <w:tab w:val="left" w:pos="284"/>
        </w:tabs>
        <w:spacing w:after="0" w:line="240" w:lineRule="auto"/>
        <w:rPr>
          <w:rFonts w:ascii="Times New Roman" w:hAnsi="Times New Roman"/>
          <w:sz w:val="24"/>
          <w:szCs w:val="24"/>
        </w:rPr>
      </w:pPr>
    </w:p>
    <w:sectPr w:rsidR="006C7925" w:rsidRPr="00AF475F" w:rsidSect="008F4AB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38" w:rsidRDefault="006E6E38" w:rsidP="008F4AB4">
      <w:pPr>
        <w:spacing w:after="0" w:line="240" w:lineRule="auto"/>
      </w:pPr>
      <w:r>
        <w:separator/>
      </w:r>
    </w:p>
  </w:endnote>
  <w:endnote w:type="continuationSeparator" w:id="0">
    <w:p w:rsidR="006E6E38" w:rsidRDefault="006E6E38" w:rsidP="008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38" w:rsidRDefault="006E6E38" w:rsidP="008F4AB4">
      <w:pPr>
        <w:spacing w:after="0" w:line="240" w:lineRule="auto"/>
      </w:pPr>
      <w:r>
        <w:separator/>
      </w:r>
    </w:p>
  </w:footnote>
  <w:footnote w:type="continuationSeparator" w:id="0">
    <w:p w:rsidR="006E6E38" w:rsidRDefault="006E6E38" w:rsidP="008F4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38"/>
    <w:multiLevelType w:val="hybridMultilevel"/>
    <w:tmpl w:val="D66686EC"/>
    <w:lvl w:ilvl="0" w:tplc="4ECEB15A">
      <w:start w:val="1"/>
      <w:numFmt w:val="bullet"/>
      <w:lvlText w:val=""/>
      <w:lvlJc w:val="left"/>
      <w:pPr>
        <w:ind w:left="862" w:hanging="360"/>
      </w:pPr>
      <w:rPr>
        <w:rFonts w:ascii="Wingdings" w:hAnsi="Wingdings" w:hint="default"/>
        <w:color w:val="auto"/>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0B795718"/>
    <w:multiLevelType w:val="hybridMultilevel"/>
    <w:tmpl w:val="0332CE56"/>
    <w:lvl w:ilvl="0" w:tplc="9370D05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145A27"/>
    <w:multiLevelType w:val="hybridMultilevel"/>
    <w:tmpl w:val="555E7F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626655B"/>
    <w:multiLevelType w:val="hybridMultilevel"/>
    <w:tmpl w:val="4C968E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624F64"/>
    <w:multiLevelType w:val="hybridMultilevel"/>
    <w:tmpl w:val="D2E8B3F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B6528E5"/>
    <w:multiLevelType w:val="hybridMultilevel"/>
    <w:tmpl w:val="2DC8B262"/>
    <w:lvl w:ilvl="0" w:tplc="EFFC4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93905"/>
    <w:multiLevelType w:val="hybridMultilevel"/>
    <w:tmpl w:val="7C84574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
    <w:nsid w:val="1D172BF1"/>
    <w:multiLevelType w:val="multilevel"/>
    <w:tmpl w:val="073AB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B20CC"/>
    <w:multiLevelType w:val="multilevel"/>
    <w:tmpl w:val="D0F617D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E5098A"/>
    <w:multiLevelType w:val="hybridMultilevel"/>
    <w:tmpl w:val="3FDE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01CB6"/>
    <w:multiLevelType w:val="hybridMultilevel"/>
    <w:tmpl w:val="70F4B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7030D2"/>
    <w:multiLevelType w:val="hybridMultilevel"/>
    <w:tmpl w:val="A1F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804C8"/>
    <w:multiLevelType w:val="hybridMultilevel"/>
    <w:tmpl w:val="66065780"/>
    <w:lvl w:ilvl="0" w:tplc="4530A77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75A1B"/>
    <w:multiLevelType w:val="hybridMultilevel"/>
    <w:tmpl w:val="321CAF22"/>
    <w:lvl w:ilvl="0" w:tplc="DD8A7F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7C11537"/>
    <w:multiLevelType w:val="hybridMultilevel"/>
    <w:tmpl w:val="38CA2A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FA31743"/>
    <w:multiLevelType w:val="hybridMultilevel"/>
    <w:tmpl w:val="555E7F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8E66B27"/>
    <w:multiLevelType w:val="hybridMultilevel"/>
    <w:tmpl w:val="555E7F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70D44E7"/>
    <w:multiLevelType w:val="hybridMultilevel"/>
    <w:tmpl w:val="31DE5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20659"/>
    <w:multiLevelType w:val="hybridMultilevel"/>
    <w:tmpl w:val="43D23B7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D222782"/>
    <w:multiLevelType w:val="hybridMultilevel"/>
    <w:tmpl w:val="D9F29EB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2C141D1"/>
    <w:multiLevelType w:val="multilevel"/>
    <w:tmpl w:val="7B98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0D07EE"/>
    <w:multiLevelType w:val="hybridMultilevel"/>
    <w:tmpl w:val="DD5A7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494832"/>
    <w:multiLevelType w:val="hybridMultilevel"/>
    <w:tmpl w:val="D8FE4AD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6"/>
  </w:num>
  <w:num w:numId="4">
    <w:abstractNumId w:val="4"/>
  </w:num>
  <w:num w:numId="5">
    <w:abstractNumId w:val="18"/>
  </w:num>
  <w:num w:numId="6">
    <w:abstractNumId w:val="15"/>
  </w:num>
  <w:num w:numId="7">
    <w:abstractNumId w:val="10"/>
  </w:num>
  <w:num w:numId="8">
    <w:abstractNumId w:val="19"/>
  </w:num>
  <w:num w:numId="9">
    <w:abstractNumId w:val="2"/>
  </w:num>
  <w:num w:numId="10">
    <w:abstractNumId w:val="16"/>
  </w:num>
  <w:num w:numId="11">
    <w:abstractNumId w:val="1"/>
  </w:num>
  <w:num w:numId="12">
    <w:abstractNumId w:val="13"/>
  </w:num>
  <w:num w:numId="13">
    <w:abstractNumId w:val="22"/>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2"/>
  </w:num>
  <w:num w:numId="19">
    <w:abstractNumId w:val="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20"/>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142"/>
  <w:characterSpacingControl w:val="doNotCompress"/>
  <w:footnotePr>
    <w:footnote w:id="-1"/>
    <w:footnote w:id="0"/>
  </w:footnotePr>
  <w:endnotePr>
    <w:endnote w:id="-1"/>
    <w:endnote w:id="0"/>
  </w:endnotePr>
  <w:compat>
    <w:compatSetting w:name="compatibilityMode" w:uri="http://schemas.microsoft.com/office/word" w:val="12"/>
  </w:compat>
  <w:rsids>
    <w:rsidRoot w:val="00B91F2C"/>
    <w:rsid w:val="00044A71"/>
    <w:rsid w:val="000476D4"/>
    <w:rsid w:val="00092720"/>
    <w:rsid w:val="00097454"/>
    <w:rsid w:val="001023C7"/>
    <w:rsid w:val="001551E3"/>
    <w:rsid w:val="001E364A"/>
    <w:rsid w:val="001F3A74"/>
    <w:rsid w:val="00204444"/>
    <w:rsid w:val="0026112A"/>
    <w:rsid w:val="00264FCD"/>
    <w:rsid w:val="002A6FFE"/>
    <w:rsid w:val="002E46C9"/>
    <w:rsid w:val="0036613C"/>
    <w:rsid w:val="0037730A"/>
    <w:rsid w:val="00381BED"/>
    <w:rsid w:val="003936CB"/>
    <w:rsid w:val="003A6686"/>
    <w:rsid w:val="003B412C"/>
    <w:rsid w:val="003C1949"/>
    <w:rsid w:val="003C62EB"/>
    <w:rsid w:val="003D1A49"/>
    <w:rsid w:val="00417F9C"/>
    <w:rsid w:val="00426F6D"/>
    <w:rsid w:val="004A1543"/>
    <w:rsid w:val="00517E32"/>
    <w:rsid w:val="005374E2"/>
    <w:rsid w:val="00541321"/>
    <w:rsid w:val="00594D74"/>
    <w:rsid w:val="005A1352"/>
    <w:rsid w:val="005C098A"/>
    <w:rsid w:val="00600F3D"/>
    <w:rsid w:val="00613264"/>
    <w:rsid w:val="006A46FF"/>
    <w:rsid w:val="006A5828"/>
    <w:rsid w:val="006B729E"/>
    <w:rsid w:val="006C7925"/>
    <w:rsid w:val="006D111B"/>
    <w:rsid w:val="006E536B"/>
    <w:rsid w:val="006E6E38"/>
    <w:rsid w:val="00700F36"/>
    <w:rsid w:val="00730634"/>
    <w:rsid w:val="0077436D"/>
    <w:rsid w:val="007850F1"/>
    <w:rsid w:val="007902B4"/>
    <w:rsid w:val="007A3641"/>
    <w:rsid w:val="00881B21"/>
    <w:rsid w:val="008C17C5"/>
    <w:rsid w:val="008F4AB4"/>
    <w:rsid w:val="008F6DE6"/>
    <w:rsid w:val="00930CFB"/>
    <w:rsid w:val="00983AF8"/>
    <w:rsid w:val="00991D0D"/>
    <w:rsid w:val="009959E8"/>
    <w:rsid w:val="009A09D2"/>
    <w:rsid w:val="00A26229"/>
    <w:rsid w:val="00A406C2"/>
    <w:rsid w:val="00A67148"/>
    <w:rsid w:val="00A8015C"/>
    <w:rsid w:val="00A928DD"/>
    <w:rsid w:val="00AA17F7"/>
    <w:rsid w:val="00AC2B1F"/>
    <w:rsid w:val="00AD518E"/>
    <w:rsid w:val="00AF475F"/>
    <w:rsid w:val="00B316F5"/>
    <w:rsid w:val="00B322DF"/>
    <w:rsid w:val="00B6739F"/>
    <w:rsid w:val="00B72D94"/>
    <w:rsid w:val="00B91F2C"/>
    <w:rsid w:val="00B960F1"/>
    <w:rsid w:val="00BA6379"/>
    <w:rsid w:val="00BC0CE3"/>
    <w:rsid w:val="00BC1463"/>
    <w:rsid w:val="00BC57EB"/>
    <w:rsid w:val="00BF7671"/>
    <w:rsid w:val="00C246A8"/>
    <w:rsid w:val="00C80FC0"/>
    <w:rsid w:val="00CD2379"/>
    <w:rsid w:val="00CE1416"/>
    <w:rsid w:val="00D003A7"/>
    <w:rsid w:val="00D03E79"/>
    <w:rsid w:val="00D869C1"/>
    <w:rsid w:val="00DD47E6"/>
    <w:rsid w:val="00DF75A5"/>
    <w:rsid w:val="00E33731"/>
    <w:rsid w:val="00E354FC"/>
    <w:rsid w:val="00E92976"/>
    <w:rsid w:val="00EB1003"/>
    <w:rsid w:val="00ED4E19"/>
    <w:rsid w:val="00ED73F8"/>
    <w:rsid w:val="00F36F20"/>
    <w:rsid w:val="00F509A0"/>
    <w:rsid w:val="00F6563D"/>
    <w:rsid w:val="00F86F79"/>
    <w:rsid w:val="00FB1077"/>
    <w:rsid w:val="00FB3856"/>
    <w:rsid w:val="00FB7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AB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8F4A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4AB4"/>
    <w:rPr>
      <w:rFonts w:ascii="Calibri" w:eastAsia="Calibri" w:hAnsi="Calibri" w:cs="Times New Roman"/>
    </w:rPr>
  </w:style>
  <w:style w:type="paragraph" w:styleId="a6">
    <w:name w:val="footer"/>
    <w:basedOn w:val="a"/>
    <w:link w:val="a7"/>
    <w:uiPriority w:val="99"/>
    <w:unhideWhenUsed/>
    <w:rsid w:val="008F4A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AB4"/>
    <w:rPr>
      <w:rFonts w:ascii="Calibri" w:eastAsia="Calibri" w:hAnsi="Calibri" w:cs="Times New Roman"/>
    </w:rPr>
  </w:style>
  <w:style w:type="paragraph" w:styleId="a8">
    <w:name w:val="List Paragraph"/>
    <w:basedOn w:val="a"/>
    <w:link w:val="a9"/>
    <w:uiPriority w:val="34"/>
    <w:qFormat/>
    <w:rsid w:val="00B316F5"/>
    <w:pPr>
      <w:widowControl w:val="0"/>
      <w:suppressAutoHyphens/>
      <w:spacing w:after="0" w:line="240" w:lineRule="auto"/>
      <w:ind w:left="720"/>
    </w:pPr>
    <w:rPr>
      <w:rFonts w:ascii="Liberation Serif" w:eastAsia="DejaVu Sans" w:hAnsi="Liberation Serif" w:cs="DejaVu Sans"/>
      <w:kern w:val="2"/>
      <w:sz w:val="24"/>
      <w:szCs w:val="24"/>
      <w:lang w:eastAsia="hi-IN" w:bidi="hi-IN"/>
    </w:rPr>
  </w:style>
  <w:style w:type="character" w:customStyle="1" w:styleId="a9">
    <w:name w:val="Абзац списка Знак"/>
    <w:link w:val="a8"/>
    <w:uiPriority w:val="34"/>
    <w:locked/>
    <w:rsid w:val="00E354FC"/>
    <w:rPr>
      <w:rFonts w:ascii="Liberation Serif" w:eastAsia="DejaVu Sans" w:hAnsi="Liberation Serif" w:cs="DejaVu Sans"/>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531">
      <w:bodyDiv w:val="1"/>
      <w:marLeft w:val="0"/>
      <w:marRight w:val="0"/>
      <w:marTop w:val="0"/>
      <w:marBottom w:val="0"/>
      <w:divBdr>
        <w:top w:val="none" w:sz="0" w:space="0" w:color="auto"/>
        <w:left w:val="none" w:sz="0" w:space="0" w:color="auto"/>
        <w:bottom w:val="none" w:sz="0" w:space="0" w:color="auto"/>
        <w:right w:val="none" w:sz="0" w:space="0" w:color="auto"/>
      </w:divBdr>
    </w:div>
    <w:div w:id="605237056">
      <w:bodyDiv w:val="1"/>
      <w:marLeft w:val="0"/>
      <w:marRight w:val="0"/>
      <w:marTop w:val="0"/>
      <w:marBottom w:val="0"/>
      <w:divBdr>
        <w:top w:val="none" w:sz="0" w:space="0" w:color="auto"/>
        <w:left w:val="none" w:sz="0" w:space="0" w:color="auto"/>
        <w:bottom w:val="none" w:sz="0" w:space="0" w:color="auto"/>
        <w:right w:val="none" w:sz="0" w:space="0" w:color="auto"/>
      </w:divBdr>
    </w:div>
    <w:div w:id="623463743">
      <w:bodyDiv w:val="1"/>
      <w:marLeft w:val="0"/>
      <w:marRight w:val="0"/>
      <w:marTop w:val="0"/>
      <w:marBottom w:val="0"/>
      <w:divBdr>
        <w:top w:val="none" w:sz="0" w:space="0" w:color="auto"/>
        <w:left w:val="none" w:sz="0" w:space="0" w:color="auto"/>
        <w:bottom w:val="none" w:sz="0" w:space="0" w:color="auto"/>
        <w:right w:val="none" w:sz="0" w:space="0" w:color="auto"/>
      </w:divBdr>
    </w:div>
    <w:div w:id="753206529">
      <w:bodyDiv w:val="1"/>
      <w:marLeft w:val="0"/>
      <w:marRight w:val="0"/>
      <w:marTop w:val="0"/>
      <w:marBottom w:val="0"/>
      <w:divBdr>
        <w:top w:val="none" w:sz="0" w:space="0" w:color="auto"/>
        <w:left w:val="none" w:sz="0" w:space="0" w:color="auto"/>
        <w:bottom w:val="none" w:sz="0" w:space="0" w:color="auto"/>
        <w:right w:val="none" w:sz="0" w:space="0" w:color="auto"/>
      </w:divBdr>
    </w:div>
    <w:div w:id="1766413072">
      <w:bodyDiv w:val="1"/>
      <w:marLeft w:val="0"/>
      <w:marRight w:val="0"/>
      <w:marTop w:val="0"/>
      <w:marBottom w:val="0"/>
      <w:divBdr>
        <w:top w:val="none" w:sz="0" w:space="0" w:color="auto"/>
        <w:left w:val="none" w:sz="0" w:space="0" w:color="auto"/>
        <w:bottom w:val="none" w:sz="0" w:space="0" w:color="auto"/>
        <w:right w:val="none" w:sz="0" w:space="0" w:color="auto"/>
      </w:divBdr>
    </w:div>
    <w:div w:id="20638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7932</Words>
  <Characters>45218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pavlova</cp:lastModifiedBy>
  <cp:revision>51</cp:revision>
  <dcterms:created xsi:type="dcterms:W3CDTF">2014-10-08T07:56:00Z</dcterms:created>
  <dcterms:modified xsi:type="dcterms:W3CDTF">2023-10-11T14:36:00Z</dcterms:modified>
</cp:coreProperties>
</file>