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71" w:rsidRPr="004D613A" w:rsidRDefault="009C6971" w:rsidP="009C6971">
      <w:pPr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613A">
        <w:rPr>
          <w:rFonts w:ascii="Times New Roman" w:hAnsi="Times New Roman" w:cs="Times New Roman"/>
          <w:i/>
          <w:sz w:val="28"/>
          <w:szCs w:val="28"/>
        </w:rPr>
        <w:t>Уважаемые участники образовательного процесса!</w:t>
      </w:r>
    </w:p>
    <w:p w:rsidR="009C6971" w:rsidRPr="004D613A" w:rsidRDefault="009C6971" w:rsidP="00FE718B">
      <w:pPr>
        <w:spacing w:before="120" w:after="12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 xml:space="preserve"> «Ежегодно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9C6971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>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поддержку».</w:t>
      </w:r>
    </w:p>
    <w:p w:rsidR="009C6971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>Важным информационным ресурсом при организации информационно</w:t>
      </w:r>
      <w:r w:rsidR="00FE718B" w:rsidRPr="004D613A">
        <w:rPr>
          <w:rFonts w:ascii="Times New Roman" w:hAnsi="Times New Roman" w:cs="Times New Roman"/>
          <w:sz w:val="25"/>
          <w:szCs w:val="25"/>
        </w:rPr>
        <w:t>-</w:t>
      </w:r>
      <w:r w:rsidRPr="004D613A">
        <w:rPr>
          <w:rFonts w:ascii="Times New Roman" w:hAnsi="Times New Roman" w:cs="Times New Roman"/>
          <w:sz w:val="25"/>
          <w:szCs w:val="25"/>
        </w:rPr>
        <w:t>мотивационной кампании СПТ, оказывающим методическую поддерж</w:t>
      </w:r>
      <w:bookmarkStart w:id="0" w:name="_GoBack"/>
      <w:bookmarkEnd w:id="0"/>
      <w:r w:rsidRPr="004D613A">
        <w:rPr>
          <w:rFonts w:ascii="Times New Roman" w:hAnsi="Times New Roman" w:cs="Times New Roman"/>
          <w:sz w:val="25"/>
          <w:szCs w:val="25"/>
        </w:rPr>
        <w:t>ку педагогическим работникам, а также разъясняющим ключевые вопросы организации СПТ для участников тестирования и их родителей (законных представителей), является общероссийская горячая линия по вопросам проведения СПТ ФГБУ «Центр защиты прав и интересов детей» (далее соответственно Горячая линия, Центр).</w:t>
      </w:r>
    </w:p>
    <w:p w:rsidR="009C6971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>При обращении на Горячую линию специалисты органов государственной власти и местного самоуправления в сфере образования, педагогические работники, родительская общественность и сами обучающиеся могут получить консультацию по различным вопросам, связанным с организацией и проведением тестирования.</w:t>
      </w:r>
    </w:p>
    <w:p w:rsidR="009C6971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 xml:space="preserve">Консультации проводятся в режиме онлайн на главной странице официального сайта Центра, расположенной по адресу: https://fcprc.ru/hotline1. Обратившийся заполняет форму запроса информации, которая направляется на электронную почту ответственного специалиста Центра. Специализированный раздел Горячей линии «Часто задаваемые вопросы», расположенный по адресу: </w:t>
      </w:r>
      <w:hyperlink r:id="rId4" w:history="1">
        <w:r w:rsidRPr="004D613A">
          <w:rPr>
            <w:rStyle w:val="a3"/>
            <w:rFonts w:ascii="Times New Roman" w:hAnsi="Times New Roman" w:cs="Times New Roman"/>
            <w:sz w:val="25"/>
            <w:szCs w:val="25"/>
          </w:rPr>
          <w:t>https://fcprc.ru/sptfaq</w:t>
        </w:r>
      </w:hyperlink>
      <w:r w:rsidRPr="004D613A">
        <w:rPr>
          <w:rFonts w:ascii="Times New Roman" w:hAnsi="Times New Roman" w:cs="Times New Roman"/>
          <w:sz w:val="25"/>
          <w:szCs w:val="25"/>
        </w:rPr>
        <w:t>, содержит ответы на ключевые вопросы по проведению и участию в СПТ для всех участников образовательных отношений.</w:t>
      </w:r>
    </w:p>
    <w:p w:rsidR="009C6971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 xml:space="preserve">Вместе с тем, стоит понимать, что не менее значимым компонентом формирования ценностей </w:t>
      </w:r>
      <w:proofErr w:type="spellStart"/>
      <w:r w:rsidRPr="004D613A">
        <w:rPr>
          <w:rFonts w:ascii="Times New Roman" w:hAnsi="Times New Roman" w:cs="Times New Roman"/>
          <w:sz w:val="25"/>
          <w:szCs w:val="25"/>
        </w:rPr>
        <w:t>здоровьесбережения</w:t>
      </w:r>
      <w:proofErr w:type="spellEnd"/>
      <w:r w:rsidRPr="004D613A">
        <w:rPr>
          <w:rFonts w:ascii="Times New Roman" w:hAnsi="Times New Roman" w:cs="Times New Roman"/>
          <w:sz w:val="25"/>
          <w:szCs w:val="25"/>
        </w:rPr>
        <w:t xml:space="preserve"> является включенность семьи, ближайшего окружения в формирование общего мотивационного климата, в том числе в образовательной организации. Родители (законные представители) активные и равноправные участники образовательных отношений, которым не следует обесценивать вовлеченность и </w:t>
      </w:r>
      <w:proofErr w:type="spellStart"/>
      <w:r w:rsidRPr="004D613A">
        <w:rPr>
          <w:rFonts w:ascii="Times New Roman" w:hAnsi="Times New Roman" w:cs="Times New Roman"/>
          <w:sz w:val="25"/>
          <w:szCs w:val="25"/>
        </w:rPr>
        <w:t>мотивированность</w:t>
      </w:r>
      <w:proofErr w:type="spellEnd"/>
      <w:r w:rsidRPr="004D613A">
        <w:rPr>
          <w:rFonts w:ascii="Times New Roman" w:hAnsi="Times New Roman" w:cs="Times New Roman"/>
          <w:sz w:val="25"/>
          <w:szCs w:val="25"/>
        </w:rPr>
        <w:t xml:space="preserve"> обучающихся, а наоборот поддерживать их стремления. Взаимное уважение всех участников образовательных отношений является ключевым принципом деятельности образовательных организаций по профилактике употребления ПАВ среди обучающихся и формированию культуры здорового образа жизни.</w:t>
      </w:r>
    </w:p>
    <w:p w:rsidR="008C016D" w:rsidRPr="004D613A" w:rsidRDefault="009C6971" w:rsidP="00FE718B">
      <w:pPr>
        <w:spacing w:before="120" w:after="12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4D613A">
        <w:rPr>
          <w:rFonts w:ascii="Times New Roman" w:hAnsi="Times New Roman" w:cs="Times New Roman"/>
          <w:sz w:val="25"/>
          <w:szCs w:val="25"/>
        </w:rPr>
        <w:t xml:space="preserve">Таким образом, правильное и грамотное использование ресурсов, способствующих повышению эффективности профилактической работы и улучшению социально-психологического климата в ученическом коллективе, имеет огромное значение. Поэтому психологическая диагностика, изучение </w:t>
      </w:r>
      <w:proofErr w:type="spellStart"/>
      <w:r w:rsidRPr="004D613A">
        <w:rPr>
          <w:rFonts w:ascii="Times New Roman" w:hAnsi="Times New Roman" w:cs="Times New Roman"/>
          <w:sz w:val="25"/>
          <w:szCs w:val="25"/>
        </w:rPr>
        <w:t>микросоциального</w:t>
      </w:r>
      <w:proofErr w:type="spellEnd"/>
      <w:r w:rsidRPr="004D613A">
        <w:rPr>
          <w:rFonts w:ascii="Times New Roman" w:hAnsi="Times New Roman" w:cs="Times New Roman"/>
          <w:sz w:val="25"/>
          <w:szCs w:val="25"/>
        </w:rPr>
        <w:t xml:space="preserve"> окружения, социальных условий жизни обучающихся - непременное условие эффективной организации воспитательной и профилактической деятельности в образовательной организации.</w:t>
      </w:r>
    </w:p>
    <w:sectPr w:rsidR="008C016D" w:rsidRPr="004D613A" w:rsidSect="0048355D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43"/>
    <w:rsid w:val="00464ECE"/>
    <w:rsid w:val="0048355D"/>
    <w:rsid w:val="004D613A"/>
    <w:rsid w:val="00582AF2"/>
    <w:rsid w:val="008C1168"/>
    <w:rsid w:val="009C6971"/>
    <w:rsid w:val="00AE5443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7D02"/>
  <w15:chartTrackingRefBased/>
  <w15:docId w15:val="{B936D126-46BD-4542-9B2D-53526AA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cprc.ru/sptf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2024-01-23T07:16:00Z</dcterms:created>
  <dcterms:modified xsi:type="dcterms:W3CDTF">2024-03-27T10:45:00Z</dcterms:modified>
</cp:coreProperties>
</file>